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4A5" w:rsidRDefault="0038270C">
      <w:pPr>
        <w:jc w:val="center"/>
      </w:pPr>
      <w:bookmarkStart w:id="0" w:name="_GoBack"/>
      <w:bookmarkEnd w:id="0"/>
      <w:r>
        <w:pict>
          <v:shapetype id="_x0000_t202" coordsize="21600,21600" o:spt="202" path="m,l,21600r21600,l21600,xe">
            <v:stroke joinstyle="miter"/>
            <v:path gradientshapeok="t" o:connecttype="rect"/>
          </v:shapetype>
          <v:shape id="_x0000_s1027" type="#_x0000_t202" style="position:absolute;left:0;text-align:left;margin-left:297pt;margin-top:0;width:207.5pt;height:110.35pt;z-index:2" strokecolor="white">
            <v:textbox style="mso-next-textbox:#_x0000_s1027">
              <w:txbxContent>
                <w:p w:rsidR="00A173C7" w:rsidRPr="004667F9" w:rsidRDefault="00A173C7" w:rsidP="004667F9">
                  <w:pPr>
                    <w:rPr>
                      <w:iCs/>
                      <w:sz w:val="20"/>
                      <w:lang w:eastAsia="ko-KR"/>
                    </w:rPr>
                  </w:pPr>
                  <w:r w:rsidRPr="004667F9">
                    <w:rPr>
                      <w:iCs/>
                      <w:sz w:val="20"/>
                      <w:lang w:eastAsia="ko-KR"/>
                    </w:rPr>
                    <w:t>Maggie Tracey, O.M.D., President</w:t>
                  </w:r>
                </w:p>
                <w:p w:rsidR="00A173C7" w:rsidRDefault="00A173C7" w:rsidP="004667F9">
                  <w:pPr>
                    <w:rPr>
                      <w:iCs/>
                      <w:sz w:val="20"/>
                      <w:lang w:eastAsia="ko-KR"/>
                    </w:rPr>
                  </w:pPr>
                  <w:r>
                    <w:rPr>
                      <w:iCs/>
                      <w:sz w:val="20"/>
                      <w:lang w:eastAsia="ko-KR"/>
                    </w:rPr>
                    <w:t>Abraham Jim Nagy, M.D. Vice President</w:t>
                  </w:r>
                </w:p>
                <w:p w:rsidR="00A173C7" w:rsidRPr="004667F9" w:rsidRDefault="00A173C7" w:rsidP="004667F9">
                  <w:pPr>
                    <w:rPr>
                      <w:iCs/>
                      <w:sz w:val="20"/>
                      <w:lang w:eastAsia="ko-KR"/>
                    </w:rPr>
                  </w:pPr>
                  <w:r w:rsidRPr="004667F9">
                    <w:rPr>
                      <w:iCs/>
                      <w:sz w:val="20"/>
                      <w:lang w:eastAsia="ko-KR"/>
                    </w:rPr>
                    <w:t>Lisa</w:t>
                  </w:r>
                  <w:r>
                    <w:rPr>
                      <w:iCs/>
                      <w:sz w:val="20"/>
                      <w:lang w:eastAsia="ko-KR"/>
                    </w:rPr>
                    <w:t xml:space="preserve"> Grant</w:t>
                  </w:r>
                  <w:r w:rsidRPr="004667F9">
                    <w:rPr>
                      <w:iCs/>
                      <w:sz w:val="20"/>
                      <w:lang w:eastAsia="ko-KR"/>
                    </w:rPr>
                    <w:t>, O.M.D., Secretary/Treasurer</w:t>
                  </w:r>
                </w:p>
                <w:p w:rsidR="00A173C7" w:rsidRPr="004667F9" w:rsidRDefault="00A173C7" w:rsidP="004667F9">
                  <w:pPr>
                    <w:rPr>
                      <w:iCs/>
                      <w:sz w:val="20"/>
                      <w:lang w:eastAsia="ko-KR"/>
                    </w:rPr>
                  </w:pPr>
                  <w:r>
                    <w:rPr>
                      <w:iCs/>
                      <w:sz w:val="20"/>
                      <w:lang w:eastAsia="ko-KR"/>
                    </w:rPr>
                    <w:t>Michael Ferris</w:t>
                  </w:r>
                  <w:r w:rsidRPr="004667F9">
                    <w:rPr>
                      <w:iCs/>
                      <w:sz w:val="20"/>
                      <w:lang w:eastAsia="ko-KR"/>
                    </w:rPr>
                    <w:t>, Member</w:t>
                  </w:r>
                </w:p>
                <w:p w:rsidR="00A173C7" w:rsidRDefault="00A173C7" w:rsidP="004667F9">
                  <w:pPr>
                    <w:rPr>
                      <w:iCs/>
                      <w:sz w:val="20"/>
                      <w:lang w:eastAsia="ko-KR"/>
                    </w:rPr>
                  </w:pPr>
                  <w:r>
                    <w:rPr>
                      <w:iCs/>
                      <w:sz w:val="20"/>
                      <w:lang w:eastAsia="ko-KR"/>
                    </w:rPr>
                    <w:t>Chia Hua Linda Chow</w:t>
                  </w:r>
                  <w:r w:rsidRPr="004667F9">
                    <w:rPr>
                      <w:iCs/>
                      <w:sz w:val="20"/>
                      <w:lang w:eastAsia="ko-KR"/>
                    </w:rPr>
                    <w:t>, Member</w:t>
                  </w:r>
                </w:p>
                <w:p w:rsidR="00A173C7" w:rsidRDefault="00A173C7" w:rsidP="004667F9">
                  <w:pPr>
                    <w:rPr>
                      <w:iCs/>
                      <w:sz w:val="20"/>
                      <w:lang w:eastAsia="ko-KR"/>
                    </w:rPr>
                  </w:pPr>
                  <w:r>
                    <w:rPr>
                      <w:iCs/>
                      <w:sz w:val="20"/>
                      <w:lang w:eastAsia="ko-KR"/>
                    </w:rPr>
                    <w:t>Michael Smith, Member</w:t>
                  </w:r>
                </w:p>
                <w:p w:rsidR="00F177C1" w:rsidRPr="004667F9" w:rsidRDefault="00F177C1" w:rsidP="004667F9">
                  <w:pPr>
                    <w:rPr>
                      <w:iCs/>
                      <w:sz w:val="20"/>
                      <w:lang w:eastAsia="ko-KR"/>
                    </w:rPr>
                  </w:pPr>
                  <w:r>
                    <w:rPr>
                      <w:iCs/>
                      <w:sz w:val="20"/>
                      <w:lang w:eastAsia="ko-KR"/>
                    </w:rPr>
                    <w:t>Jennifer Braster, Member</w:t>
                  </w:r>
                </w:p>
                <w:p w:rsidR="00A173C7" w:rsidRPr="001B21AF" w:rsidRDefault="00A173C7" w:rsidP="004667F9">
                  <w:pPr>
                    <w:rPr>
                      <w:rFonts w:hint="eastAsia"/>
                      <w:i/>
                      <w:sz w:val="20"/>
                      <w:szCs w:val="20"/>
                      <w:lang w:eastAsia="ko-KR"/>
                    </w:rPr>
                  </w:pPr>
                  <w:r w:rsidRPr="004667F9">
                    <w:rPr>
                      <w:iCs/>
                      <w:sz w:val="20"/>
                      <w:lang w:eastAsia="ko-KR"/>
                    </w:rPr>
                    <w:t>Merle Lok, Executive Director</w:t>
                  </w:r>
                </w:p>
                <w:p w:rsidR="00A173C7" w:rsidRPr="00914E77" w:rsidRDefault="00A173C7" w:rsidP="006976E8">
                  <w:pPr>
                    <w:rPr>
                      <w:sz w:val="20"/>
                      <w:szCs w:val="20"/>
                    </w:rPr>
                  </w:pPr>
                  <w:r>
                    <w:rPr>
                      <w:sz w:val="20"/>
                    </w:rPr>
                    <w:t xml:space="preserve"> </w:t>
                  </w:r>
                </w:p>
              </w:txbxContent>
            </v:textbox>
            <w10:wrap anchorx="page"/>
          </v:shape>
        </w:pict>
      </w:r>
      <w:r>
        <w:pict>
          <v:shape id="_x0000_s1026" type="#_x0000_t202" style="position:absolute;left:0;text-align:left;margin-left:0;margin-top:18pt;width:171pt;height:54pt;z-index:1" strokecolor="white">
            <v:textbox style="mso-next-textbox:#_x0000_s1026">
              <w:txbxContent>
                <w:p w:rsidR="00A173C7" w:rsidRDefault="00A173C7">
                  <w:pPr>
                    <w:pStyle w:val="Heading2"/>
                    <w:rPr>
                      <w:b w:val="0"/>
                      <w:bCs w:val="0"/>
                    </w:rPr>
                  </w:pPr>
                  <w:r>
                    <w:rPr>
                      <w:b w:val="0"/>
                      <w:bCs w:val="0"/>
                    </w:rPr>
                    <w:t>Brian Sandoval, Governor</w:t>
                  </w:r>
                </w:p>
                <w:p w:rsidR="00A173C7" w:rsidRDefault="00A173C7">
                  <w:pPr>
                    <w:rPr>
                      <w:b/>
                      <w:bCs/>
                      <w:sz w:val="20"/>
                    </w:rPr>
                  </w:pPr>
                </w:p>
                <w:p w:rsidR="00A173C7" w:rsidRDefault="00A173C7">
                  <w:pPr>
                    <w:rPr>
                      <w:b/>
                      <w:bCs/>
                      <w:sz w:val="20"/>
                    </w:rPr>
                  </w:pPr>
                </w:p>
              </w:txbxContent>
            </v:textbox>
            <w10:wrap anchorx="page"/>
          </v:shape>
        </w:pict>
      </w:r>
      <w:r w:rsidR="0063006A">
        <w:rPr>
          <w:rFonts w:hint="eastAsia"/>
          <w:lang w:eastAsia="ko-KR"/>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pt">
            <v:imagedata r:id="rId8" o:title="Homeopathic Seal" blacklevel="3277f"/>
          </v:shape>
        </w:pict>
      </w:r>
    </w:p>
    <w:p w:rsidR="000076B9" w:rsidRDefault="000076B9" w:rsidP="000076B9">
      <w:pPr>
        <w:pStyle w:val="Title"/>
        <w:spacing w:before="120"/>
        <w:ind w:left="2880" w:firstLine="720"/>
        <w:jc w:val="left"/>
        <w:rPr>
          <w:sz w:val="28"/>
          <w:u w:val="none"/>
        </w:rPr>
      </w:pPr>
    </w:p>
    <w:p w:rsidR="00386773" w:rsidRDefault="004554A5" w:rsidP="000076B9">
      <w:pPr>
        <w:pStyle w:val="Title"/>
        <w:spacing w:before="120"/>
        <w:ind w:left="2880" w:firstLine="720"/>
        <w:jc w:val="left"/>
        <w:rPr>
          <w:sz w:val="28"/>
          <w:u w:val="none"/>
        </w:rPr>
      </w:pPr>
      <w:r>
        <w:rPr>
          <w:sz w:val="28"/>
          <w:u w:val="none"/>
        </w:rPr>
        <w:t>STATE OF NEVADA</w:t>
      </w:r>
      <w:r w:rsidR="00247FAD">
        <w:rPr>
          <w:sz w:val="28"/>
          <w:u w:val="none"/>
        </w:rPr>
        <w:t xml:space="preserve"> </w:t>
      </w:r>
    </w:p>
    <w:p w:rsidR="004554A5" w:rsidRDefault="004554A5" w:rsidP="00247FAD">
      <w:pPr>
        <w:pStyle w:val="Title"/>
        <w:spacing w:before="120"/>
        <w:rPr>
          <w:sz w:val="28"/>
          <w:u w:val="none"/>
        </w:rPr>
      </w:pPr>
      <w:r>
        <w:rPr>
          <w:sz w:val="28"/>
          <w:u w:val="none"/>
        </w:rPr>
        <w:t>BOARD OF ORIENTAL MEDICINE</w:t>
      </w:r>
    </w:p>
    <w:p w:rsidR="004554A5" w:rsidRDefault="004554A5" w:rsidP="006B1E43">
      <w:pPr>
        <w:jc w:val="center"/>
        <w:rPr>
          <w:rFonts w:hint="eastAsia"/>
          <w:b/>
          <w:bCs/>
          <w:u w:val="single"/>
          <w:lang w:eastAsia="ko-KR"/>
        </w:rPr>
      </w:pPr>
    </w:p>
    <w:p w:rsidR="006B1E43" w:rsidRDefault="006B1E43" w:rsidP="006B1E43">
      <w:pPr>
        <w:jc w:val="center"/>
        <w:rPr>
          <w:rFonts w:hint="eastAsia"/>
          <w:b/>
          <w:bCs/>
          <w:lang w:eastAsia="ko-KR"/>
        </w:rPr>
      </w:pPr>
      <w:r>
        <w:rPr>
          <w:rFonts w:hint="eastAsia"/>
          <w:b/>
          <w:bCs/>
          <w:lang w:eastAsia="ko-KR"/>
        </w:rPr>
        <w:t>***PUBLIC NOTICE***</w:t>
      </w:r>
    </w:p>
    <w:p w:rsidR="006B1E43" w:rsidRDefault="006B1E43" w:rsidP="000076B9">
      <w:pPr>
        <w:jc w:val="center"/>
        <w:rPr>
          <w:b/>
          <w:bCs/>
          <w:lang w:eastAsia="ko-KR"/>
        </w:rPr>
      </w:pPr>
      <w:r>
        <w:rPr>
          <w:rFonts w:hint="eastAsia"/>
          <w:b/>
          <w:bCs/>
          <w:lang w:eastAsia="ko-KR"/>
        </w:rPr>
        <w:t>REGULAR BOARD MEETING</w:t>
      </w:r>
      <w:r w:rsidR="003952B4">
        <w:rPr>
          <w:b/>
          <w:bCs/>
          <w:lang w:eastAsia="ko-KR"/>
        </w:rPr>
        <w:t xml:space="preserve"> AND </w:t>
      </w:r>
      <w:r w:rsidR="000076B9">
        <w:rPr>
          <w:b/>
          <w:bCs/>
          <w:lang w:eastAsia="ko-KR"/>
        </w:rPr>
        <w:t>HEARING FOR THE ADOPTION OF A PERMANENT REGULATION OF THE NEVADA STATE BOARD OF ORIENTAL MEDICINE</w:t>
      </w:r>
    </w:p>
    <w:p w:rsidR="000076B9" w:rsidRDefault="000076B9" w:rsidP="000076B9">
      <w:pPr>
        <w:jc w:val="center"/>
        <w:rPr>
          <w:rFonts w:hint="eastAsia"/>
          <w:b/>
          <w:bCs/>
          <w:lang w:eastAsia="ko-KR"/>
        </w:rPr>
      </w:pPr>
    </w:p>
    <w:p w:rsidR="006B1E43" w:rsidRDefault="000076B9" w:rsidP="000076B9">
      <w:pPr>
        <w:ind w:left="2880"/>
        <w:rPr>
          <w:rFonts w:hint="eastAsia"/>
          <w:b/>
          <w:bCs/>
          <w:lang w:eastAsia="ko-KR"/>
        </w:rPr>
      </w:pPr>
      <w:r>
        <w:rPr>
          <w:b/>
          <w:bCs/>
          <w:lang w:eastAsia="ko-KR"/>
        </w:rPr>
        <w:t xml:space="preserve">    </w:t>
      </w:r>
      <w:r w:rsidR="003952B4">
        <w:rPr>
          <w:b/>
          <w:bCs/>
          <w:lang w:eastAsia="ko-KR"/>
        </w:rPr>
        <w:t>October 23</w:t>
      </w:r>
      <w:r w:rsidR="00985746">
        <w:rPr>
          <w:b/>
          <w:bCs/>
          <w:lang w:eastAsia="ko-KR"/>
        </w:rPr>
        <w:t>, 2018</w:t>
      </w:r>
      <w:r w:rsidR="00876299">
        <w:rPr>
          <w:rFonts w:hint="eastAsia"/>
          <w:b/>
          <w:bCs/>
          <w:lang w:eastAsia="ko-KR"/>
        </w:rPr>
        <w:t xml:space="preserve"> @ </w:t>
      </w:r>
      <w:r w:rsidR="003952B4">
        <w:rPr>
          <w:b/>
          <w:bCs/>
          <w:lang w:eastAsia="ko-KR"/>
        </w:rPr>
        <w:t>12</w:t>
      </w:r>
      <w:r w:rsidR="00876299">
        <w:rPr>
          <w:rFonts w:hint="eastAsia"/>
          <w:b/>
          <w:bCs/>
          <w:lang w:eastAsia="ko-KR"/>
        </w:rPr>
        <w:t>:</w:t>
      </w:r>
      <w:r w:rsidR="00F177C1">
        <w:rPr>
          <w:b/>
          <w:bCs/>
          <w:lang w:eastAsia="ko-KR"/>
        </w:rPr>
        <w:t>00</w:t>
      </w:r>
      <w:r w:rsidR="00876299">
        <w:rPr>
          <w:rFonts w:hint="eastAsia"/>
          <w:b/>
          <w:bCs/>
          <w:lang w:eastAsia="ko-KR"/>
        </w:rPr>
        <w:t xml:space="preserve"> </w:t>
      </w:r>
      <w:r w:rsidR="006B1E43">
        <w:rPr>
          <w:rFonts w:hint="eastAsia"/>
          <w:b/>
          <w:bCs/>
          <w:lang w:eastAsia="ko-KR"/>
        </w:rPr>
        <w:t>PM</w:t>
      </w:r>
    </w:p>
    <w:p w:rsidR="00DE2084" w:rsidRDefault="00DE2084" w:rsidP="006B1E43">
      <w:pPr>
        <w:jc w:val="center"/>
        <w:rPr>
          <w:rFonts w:hint="eastAsia"/>
          <w:bCs/>
          <w:sz w:val="20"/>
          <w:szCs w:val="20"/>
          <w:lang w:eastAsia="ko-KR"/>
        </w:rPr>
      </w:pPr>
    </w:p>
    <w:p w:rsidR="006B1E43" w:rsidRDefault="006B1E43" w:rsidP="006B1E43">
      <w:pPr>
        <w:jc w:val="center"/>
        <w:rPr>
          <w:rFonts w:hint="eastAsia"/>
          <w:bCs/>
          <w:sz w:val="20"/>
          <w:szCs w:val="20"/>
          <w:lang w:eastAsia="ko-KR"/>
        </w:rPr>
      </w:pPr>
      <w:r>
        <w:rPr>
          <w:rFonts w:hint="eastAsia"/>
          <w:bCs/>
          <w:sz w:val="20"/>
          <w:szCs w:val="20"/>
          <w:lang w:eastAsia="ko-KR"/>
        </w:rPr>
        <w:t>AT THE FOLLOWING LOCATION:</w:t>
      </w:r>
    </w:p>
    <w:p w:rsidR="006B1E43" w:rsidRDefault="006B1E43" w:rsidP="003342D7">
      <w:pPr>
        <w:rPr>
          <w:rFonts w:hint="eastAsia"/>
          <w:lang w:eastAsia="ko-KR"/>
        </w:rPr>
      </w:pPr>
    </w:p>
    <w:p w:rsidR="003342D7" w:rsidRPr="00870DC4" w:rsidRDefault="003342D7" w:rsidP="003342D7">
      <w:pPr>
        <w:rPr>
          <w:rFonts w:hint="eastAsia"/>
          <w:lang w:eastAsia="ko-KR"/>
        </w:rPr>
      </w:pPr>
      <w:r w:rsidRPr="00870DC4">
        <w:t xml:space="preserve">Grant Sawyer Building, Office of the Attorney General, 555 East Washington Ave., </w:t>
      </w:r>
      <w:r w:rsidR="00E35674" w:rsidRPr="00870DC4">
        <w:t>Room #</w:t>
      </w:r>
      <w:r w:rsidR="00A25A91" w:rsidRPr="00870DC4">
        <w:rPr>
          <w:lang w:eastAsia="ko-KR"/>
        </w:rPr>
        <w:t>4500</w:t>
      </w:r>
      <w:r w:rsidR="003952B4">
        <w:t>,</w:t>
      </w:r>
      <w:r w:rsidRPr="00870DC4">
        <w:t xml:space="preserve"> Las Vegas, NV 89101</w:t>
      </w:r>
      <w:r w:rsidR="003952B4">
        <w:t xml:space="preserve"> and</w:t>
      </w:r>
      <w:r w:rsidR="000076B9">
        <w:t xml:space="preserve"> Office of the Attorney General,</w:t>
      </w:r>
      <w:r w:rsidR="003952B4">
        <w:t xml:space="preserve"> </w:t>
      </w:r>
      <w:r w:rsidR="000076B9">
        <w:t>5420 Kietzke Lane, Suite 202, Reno, NV 89511</w:t>
      </w:r>
      <w:r w:rsidRPr="00870DC4">
        <w:t>.</w:t>
      </w:r>
    </w:p>
    <w:p w:rsidR="00B41CBA" w:rsidRPr="00870DC4" w:rsidRDefault="006B1E43" w:rsidP="0060189C">
      <w:pPr>
        <w:spacing w:before="120"/>
        <w:jc w:val="center"/>
        <w:rPr>
          <w:rFonts w:hint="eastAsia"/>
          <w:b/>
          <w:u w:val="single"/>
          <w:lang w:eastAsia="ko-KR"/>
        </w:rPr>
      </w:pPr>
      <w:r w:rsidRPr="00870DC4">
        <w:rPr>
          <w:rFonts w:hint="eastAsia"/>
          <w:b/>
          <w:u w:val="single"/>
          <w:lang w:eastAsia="ko-KR"/>
        </w:rPr>
        <w:t>***MINUTES***</w:t>
      </w:r>
    </w:p>
    <w:p w:rsidR="006B1E43" w:rsidRPr="009A434F" w:rsidRDefault="006B1E43" w:rsidP="008E0312">
      <w:pPr>
        <w:rPr>
          <w:rFonts w:hint="eastAsia"/>
          <w:lang w:eastAsia="ko-KR"/>
        </w:rPr>
      </w:pPr>
    </w:p>
    <w:p w:rsidR="006B1E43" w:rsidRPr="00870DC4" w:rsidRDefault="006B1E43" w:rsidP="00373894">
      <w:pPr>
        <w:numPr>
          <w:ilvl w:val="0"/>
          <w:numId w:val="37"/>
        </w:numPr>
        <w:ind w:left="1080"/>
        <w:rPr>
          <w:rFonts w:hint="eastAsia"/>
          <w:szCs w:val="22"/>
        </w:rPr>
      </w:pPr>
      <w:r w:rsidRPr="00870DC4">
        <w:rPr>
          <w:rFonts w:hint="eastAsia"/>
          <w:b/>
          <w:i/>
          <w:szCs w:val="22"/>
          <w:lang w:eastAsia="ko-KR"/>
        </w:rPr>
        <w:t>CALL TO ORDER (Discussion/For Possible Action)</w:t>
      </w:r>
      <w:r w:rsidRPr="00870DC4">
        <w:rPr>
          <w:rFonts w:hint="eastAsia"/>
          <w:szCs w:val="22"/>
          <w:lang w:eastAsia="ko-KR"/>
        </w:rPr>
        <w:t xml:space="preserve"> </w:t>
      </w:r>
      <w:r w:rsidR="00E03476" w:rsidRPr="00870DC4">
        <w:rPr>
          <w:szCs w:val="22"/>
          <w:lang w:eastAsia="ko-KR"/>
        </w:rPr>
        <w:t>Maggie Tracey</w:t>
      </w:r>
      <w:r w:rsidRPr="00870DC4">
        <w:rPr>
          <w:rFonts w:hint="eastAsia"/>
          <w:szCs w:val="22"/>
          <w:lang w:eastAsia="ko-KR"/>
        </w:rPr>
        <w:t>, OMD, President</w:t>
      </w:r>
    </w:p>
    <w:p w:rsidR="006B1E43" w:rsidRPr="00870DC4" w:rsidRDefault="006B1E43" w:rsidP="006B1E43">
      <w:pPr>
        <w:ind w:left="1080"/>
        <w:rPr>
          <w:rFonts w:hint="eastAsia"/>
          <w:szCs w:val="22"/>
          <w:lang w:eastAsia="ko-KR"/>
        </w:rPr>
      </w:pPr>
      <w:r w:rsidRPr="00870DC4">
        <w:rPr>
          <w:rFonts w:hint="eastAsia"/>
          <w:szCs w:val="22"/>
          <w:lang w:eastAsia="ko-KR"/>
        </w:rPr>
        <w:t>Roll call to determine presence of a quorum</w:t>
      </w:r>
      <w:r w:rsidR="00AF0341" w:rsidRPr="00870DC4">
        <w:rPr>
          <w:rFonts w:hint="eastAsia"/>
          <w:szCs w:val="22"/>
          <w:lang w:eastAsia="ko-KR"/>
        </w:rPr>
        <w:t xml:space="preserve">, at </w:t>
      </w:r>
      <w:r w:rsidR="000076B9">
        <w:rPr>
          <w:szCs w:val="22"/>
          <w:lang w:eastAsia="ko-KR"/>
        </w:rPr>
        <w:t>12</w:t>
      </w:r>
      <w:r w:rsidR="00AF0341" w:rsidRPr="00870DC4">
        <w:rPr>
          <w:rFonts w:hint="eastAsia"/>
          <w:szCs w:val="22"/>
          <w:lang w:eastAsia="ko-KR"/>
        </w:rPr>
        <w:t>:</w:t>
      </w:r>
      <w:r w:rsidR="00F177C1">
        <w:rPr>
          <w:szCs w:val="22"/>
          <w:lang w:eastAsia="ko-KR"/>
        </w:rPr>
        <w:t>0</w:t>
      </w:r>
      <w:r w:rsidR="00316D4C" w:rsidRPr="00870DC4">
        <w:rPr>
          <w:szCs w:val="22"/>
          <w:lang w:eastAsia="ko-KR"/>
        </w:rPr>
        <w:t>0</w:t>
      </w:r>
      <w:r w:rsidR="0093191C" w:rsidRPr="00870DC4">
        <w:rPr>
          <w:rFonts w:hint="eastAsia"/>
          <w:szCs w:val="22"/>
          <w:lang w:eastAsia="ko-KR"/>
        </w:rPr>
        <w:t xml:space="preserve"> pm</w:t>
      </w:r>
    </w:p>
    <w:p w:rsidR="006B1E43" w:rsidRPr="00870DC4" w:rsidRDefault="006B1E43" w:rsidP="006B1E43">
      <w:pPr>
        <w:ind w:left="1080"/>
        <w:rPr>
          <w:rFonts w:hint="eastAsia"/>
          <w:szCs w:val="22"/>
          <w:lang w:eastAsia="ko-KR"/>
        </w:rPr>
      </w:pPr>
      <w:r w:rsidRPr="00870DC4">
        <w:rPr>
          <w:rFonts w:hint="eastAsia"/>
          <w:szCs w:val="22"/>
          <w:lang w:eastAsia="ko-KR"/>
        </w:rPr>
        <w:t>Board Members</w:t>
      </w:r>
      <w:r w:rsidR="00940800" w:rsidRPr="00870DC4">
        <w:rPr>
          <w:rFonts w:hint="eastAsia"/>
          <w:szCs w:val="22"/>
          <w:lang w:eastAsia="ko-KR"/>
        </w:rPr>
        <w:t xml:space="preserve"> Present</w:t>
      </w:r>
      <w:r w:rsidRPr="00870DC4">
        <w:rPr>
          <w:rFonts w:hint="eastAsia"/>
          <w:szCs w:val="22"/>
          <w:lang w:eastAsia="ko-KR"/>
        </w:rPr>
        <w:t>:</w:t>
      </w:r>
    </w:p>
    <w:p w:rsidR="006B74E2" w:rsidRDefault="006B1E43" w:rsidP="006B1E43">
      <w:pPr>
        <w:ind w:left="1080"/>
        <w:rPr>
          <w:szCs w:val="22"/>
          <w:lang w:eastAsia="ko-KR"/>
        </w:rPr>
      </w:pPr>
      <w:r w:rsidRPr="00870DC4">
        <w:rPr>
          <w:rFonts w:hint="eastAsia"/>
          <w:szCs w:val="22"/>
          <w:lang w:eastAsia="ko-KR"/>
        </w:rPr>
        <w:tab/>
        <w:t>D</w:t>
      </w:r>
      <w:r w:rsidR="00A9533E" w:rsidRPr="00870DC4">
        <w:rPr>
          <w:rFonts w:hint="eastAsia"/>
          <w:szCs w:val="22"/>
          <w:lang w:eastAsia="ko-KR"/>
        </w:rPr>
        <w:t xml:space="preserve">r. </w:t>
      </w:r>
      <w:r w:rsidR="00E03476" w:rsidRPr="00870DC4">
        <w:rPr>
          <w:szCs w:val="22"/>
          <w:lang w:eastAsia="ko-KR"/>
        </w:rPr>
        <w:t>Maggie Tracey</w:t>
      </w:r>
      <w:r w:rsidR="00A9533E" w:rsidRPr="00870DC4">
        <w:rPr>
          <w:rFonts w:hint="eastAsia"/>
          <w:szCs w:val="22"/>
          <w:lang w:eastAsia="ko-KR"/>
        </w:rPr>
        <w:t>, OMD</w:t>
      </w:r>
      <w:r w:rsidR="000076B9">
        <w:rPr>
          <w:szCs w:val="22"/>
          <w:lang w:eastAsia="ko-KR"/>
        </w:rPr>
        <w:t xml:space="preserve"> (Reno location)</w:t>
      </w:r>
    </w:p>
    <w:p w:rsidR="00985746" w:rsidRDefault="00985746" w:rsidP="00985746">
      <w:pPr>
        <w:ind w:left="1080"/>
        <w:rPr>
          <w:szCs w:val="22"/>
          <w:lang w:eastAsia="ko-KR"/>
        </w:rPr>
      </w:pPr>
      <w:r>
        <w:rPr>
          <w:szCs w:val="22"/>
          <w:lang w:eastAsia="ko-KR"/>
        </w:rPr>
        <w:tab/>
      </w:r>
      <w:r w:rsidRPr="00870DC4">
        <w:rPr>
          <w:rFonts w:hint="eastAsia"/>
          <w:szCs w:val="22"/>
          <w:lang w:eastAsia="ko-KR"/>
        </w:rPr>
        <w:t xml:space="preserve">Dr. </w:t>
      </w:r>
      <w:r w:rsidRPr="00870DC4">
        <w:rPr>
          <w:szCs w:val="22"/>
          <w:lang w:eastAsia="ko-KR"/>
        </w:rPr>
        <w:t>M</w:t>
      </w:r>
      <w:r>
        <w:rPr>
          <w:szCs w:val="22"/>
          <w:lang w:eastAsia="ko-KR"/>
        </w:rPr>
        <w:t>ichael Ferris</w:t>
      </w:r>
      <w:r w:rsidRPr="00870DC4">
        <w:rPr>
          <w:rFonts w:hint="eastAsia"/>
          <w:szCs w:val="22"/>
          <w:lang w:eastAsia="ko-KR"/>
        </w:rPr>
        <w:t>, OMD</w:t>
      </w:r>
      <w:r w:rsidRPr="00870DC4">
        <w:rPr>
          <w:szCs w:val="22"/>
          <w:lang w:eastAsia="ko-KR"/>
        </w:rPr>
        <w:t xml:space="preserve"> </w:t>
      </w:r>
      <w:r w:rsidR="000076B9">
        <w:rPr>
          <w:szCs w:val="22"/>
          <w:lang w:eastAsia="ko-KR"/>
        </w:rPr>
        <w:t>(Via Telephone)</w:t>
      </w:r>
    </w:p>
    <w:p w:rsidR="000076B9" w:rsidRDefault="000076B9" w:rsidP="00985746">
      <w:pPr>
        <w:ind w:left="1080"/>
        <w:rPr>
          <w:szCs w:val="22"/>
          <w:lang w:eastAsia="ko-KR"/>
        </w:rPr>
      </w:pPr>
      <w:r>
        <w:rPr>
          <w:szCs w:val="22"/>
          <w:lang w:eastAsia="ko-KR"/>
        </w:rPr>
        <w:tab/>
        <w:t>Jennifer Braster (Via Telephone)</w:t>
      </w:r>
    </w:p>
    <w:p w:rsidR="00985746" w:rsidRPr="00870DC4" w:rsidRDefault="00985746" w:rsidP="00985746">
      <w:pPr>
        <w:ind w:left="1080"/>
        <w:rPr>
          <w:szCs w:val="22"/>
          <w:lang w:eastAsia="ko-KR"/>
        </w:rPr>
      </w:pPr>
      <w:r>
        <w:rPr>
          <w:szCs w:val="22"/>
          <w:lang w:eastAsia="ko-KR"/>
        </w:rPr>
        <w:tab/>
      </w:r>
      <w:r w:rsidR="000076B9">
        <w:rPr>
          <w:szCs w:val="22"/>
          <w:lang w:eastAsia="ko-KR"/>
        </w:rPr>
        <w:t>Dr. Lisa Grant (Las Vegas location)</w:t>
      </w:r>
      <w:r w:rsidRPr="00870DC4">
        <w:rPr>
          <w:szCs w:val="22"/>
          <w:lang w:eastAsia="ko-KR"/>
        </w:rPr>
        <w:t xml:space="preserve"> </w:t>
      </w:r>
    </w:p>
    <w:p w:rsidR="007E7C81" w:rsidRDefault="00FF6F95" w:rsidP="007E7C81">
      <w:pPr>
        <w:ind w:left="1080" w:firstLine="360"/>
        <w:rPr>
          <w:szCs w:val="22"/>
          <w:lang w:eastAsia="ko-KR"/>
        </w:rPr>
      </w:pPr>
      <w:r>
        <w:rPr>
          <w:szCs w:val="22"/>
          <w:lang w:eastAsia="ko-KR"/>
        </w:rPr>
        <w:t>Michael Smith</w:t>
      </w:r>
      <w:r w:rsidR="000076B9">
        <w:rPr>
          <w:szCs w:val="22"/>
          <w:lang w:eastAsia="ko-KR"/>
        </w:rPr>
        <w:t xml:space="preserve"> (Las Vegas location)</w:t>
      </w:r>
    </w:p>
    <w:p w:rsidR="00010F39" w:rsidRPr="00870DC4" w:rsidRDefault="00010F39" w:rsidP="007E7C81">
      <w:pPr>
        <w:ind w:left="1080" w:firstLine="360"/>
        <w:rPr>
          <w:rFonts w:hint="eastAsia"/>
          <w:szCs w:val="22"/>
          <w:lang w:eastAsia="ko-KR"/>
        </w:rPr>
      </w:pPr>
    </w:p>
    <w:p w:rsidR="006B1E43" w:rsidRPr="00870DC4" w:rsidRDefault="006B1E43" w:rsidP="006B1E43">
      <w:pPr>
        <w:ind w:left="1080"/>
        <w:rPr>
          <w:rFonts w:hint="eastAsia"/>
          <w:szCs w:val="22"/>
          <w:lang w:eastAsia="ko-KR"/>
        </w:rPr>
      </w:pPr>
      <w:r w:rsidRPr="00870DC4">
        <w:rPr>
          <w:rFonts w:hint="eastAsia"/>
          <w:szCs w:val="22"/>
          <w:lang w:eastAsia="ko-KR"/>
        </w:rPr>
        <w:t>Board Staff:</w:t>
      </w:r>
    </w:p>
    <w:p w:rsidR="00876299" w:rsidRDefault="006B1E43" w:rsidP="006B1E43">
      <w:pPr>
        <w:ind w:left="1080"/>
        <w:rPr>
          <w:szCs w:val="22"/>
          <w:lang w:eastAsia="ko-KR"/>
        </w:rPr>
      </w:pPr>
      <w:r w:rsidRPr="00870DC4">
        <w:rPr>
          <w:rFonts w:hint="eastAsia"/>
          <w:b/>
          <w:szCs w:val="22"/>
          <w:lang w:eastAsia="ko-KR"/>
        </w:rPr>
        <w:tab/>
      </w:r>
      <w:r w:rsidR="00316D4C" w:rsidRPr="00870DC4">
        <w:rPr>
          <w:szCs w:val="22"/>
          <w:lang w:eastAsia="ko-KR"/>
        </w:rPr>
        <w:t>Merle Lok</w:t>
      </w:r>
      <w:r w:rsidR="00876299" w:rsidRPr="00870DC4">
        <w:rPr>
          <w:szCs w:val="22"/>
          <w:lang w:eastAsia="ko-KR"/>
        </w:rPr>
        <w:t>, Executive Director</w:t>
      </w:r>
    </w:p>
    <w:p w:rsidR="007E7C81" w:rsidRPr="00870DC4" w:rsidRDefault="007E7C81" w:rsidP="006B1E43">
      <w:pPr>
        <w:ind w:left="1080"/>
        <w:rPr>
          <w:rFonts w:hint="eastAsia"/>
          <w:szCs w:val="22"/>
          <w:lang w:eastAsia="ko-KR"/>
        </w:rPr>
      </w:pPr>
      <w:r>
        <w:rPr>
          <w:szCs w:val="22"/>
          <w:lang w:eastAsia="ko-KR"/>
        </w:rPr>
        <w:tab/>
      </w:r>
      <w:r w:rsidR="00F177C1">
        <w:rPr>
          <w:szCs w:val="22"/>
          <w:lang w:eastAsia="ko-KR"/>
        </w:rPr>
        <w:t>Asheesh Bhalla</w:t>
      </w:r>
      <w:r>
        <w:rPr>
          <w:szCs w:val="22"/>
          <w:lang w:eastAsia="ko-KR"/>
        </w:rPr>
        <w:t>, Deputy AG</w:t>
      </w:r>
    </w:p>
    <w:p w:rsidR="006B1E43" w:rsidRPr="00870DC4" w:rsidRDefault="006B1E43" w:rsidP="006B1E43">
      <w:pPr>
        <w:ind w:left="1080"/>
        <w:rPr>
          <w:rFonts w:hint="eastAsia"/>
          <w:szCs w:val="22"/>
          <w:lang w:eastAsia="ko-KR"/>
        </w:rPr>
      </w:pPr>
    </w:p>
    <w:p w:rsidR="00201D12" w:rsidRDefault="006B1E43" w:rsidP="003A394C">
      <w:pPr>
        <w:ind w:left="1080"/>
        <w:rPr>
          <w:szCs w:val="22"/>
          <w:lang w:eastAsia="ko-KR"/>
        </w:rPr>
      </w:pPr>
      <w:r w:rsidRPr="00870DC4">
        <w:rPr>
          <w:rFonts w:hint="eastAsia"/>
          <w:szCs w:val="22"/>
          <w:lang w:eastAsia="ko-KR"/>
        </w:rPr>
        <w:t>Public:</w:t>
      </w:r>
    </w:p>
    <w:p w:rsidR="00786C7C" w:rsidRDefault="00E033EA" w:rsidP="00F177C1">
      <w:pPr>
        <w:ind w:left="1080"/>
        <w:rPr>
          <w:szCs w:val="22"/>
          <w:lang w:eastAsia="ko-KR"/>
        </w:rPr>
      </w:pPr>
      <w:r>
        <w:rPr>
          <w:szCs w:val="22"/>
          <w:lang w:eastAsia="ko-KR"/>
        </w:rPr>
        <w:tab/>
      </w:r>
      <w:r w:rsidR="00786C7C">
        <w:rPr>
          <w:szCs w:val="22"/>
          <w:lang w:eastAsia="ko-KR"/>
        </w:rPr>
        <w:t>Susan Fisher (Reno location)</w:t>
      </w:r>
    </w:p>
    <w:p w:rsidR="00E033EA" w:rsidRDefault="00E033EA" w:rsidP="00786C7C">
      <w:pPr>
        <w:ind w:left="1080" w:firstLine="360"/>
        <w:rPr>
          <w:szCs w:val="22"/>
          <w:lang w:eastAsia="ko-KR"/>
        </w:rPr>
      </w:pPr>
      <w:r>
        <w:rPr>
          <w:szCs w:val="22"/>
          <w:lang w:eastAsia="ko-KR"/>
        </w:rPr>
        <w:t>Daniel Davies (</w:t>
      </w:r>
      <w:r w:rsidR="000076B9">
        <w:rPr>
          <w:szCs w:val="22"/>
          <w:lang w:eastAsia="ko-KR"/>
        </w:rPr>
        <w:t>V</w:t>
      </w:r>
      <w:r>
        <w:rPr>
          <w:szCs w:val="22"/>
          <w:lang w:eastAsia="ko-KR"/>
        </w:rPr>
        <w:t xml:space="preserve">ia </w:t>
      </w:r>
      <w:r w:rsidR="000076B9">
        <w:rPr>
          <w:szCs w:val="22"/>
          <w:lang w:eastAsia="ko-KR"/>
        </w:rPr>
        <w:t>T</w:t>
      </w:r>
      <w:r>
        <w:rPr>
          <w:szCs w:val="22"/>
          <w:lang w:eastAsia="ko-KR"/>
        </w:rPr>
        <w:t>elephone)</w:t>
      </w:r>
    </w:p>
    <w:p w:rsidR="000076B9" w:rsidRDefault="000076B9" w:rsidP="00F177C1">
      <w:pPr>
        <w:ind w:left="1080"/>
        <w:rPr>
          <w:szCs w:val="22"/>
          <w:lang w:eastAsia="ko-KR"/>
        </w:rPr>
      </w:pPr>
      <w:r>
        <w:rPr>
          <w:szCs w:val="22"/>
          <w:lang w:eastAsia="ko-KR"/>
        </w:rPr>
        <w:tab/>
      </w:r>
      <w:r w:rsidR="00786C7C">
        <w:rPr>
          <w:szCs w:val="22"/>
          <w:lang w:eastAsia="ko-KR"/>
        </w:rPr>
        <w:t xml:space="preserve">Dr. </w:t>
      </w:r>
      <w:r>
        <w:rPr>
          <w:szCs w:val="22"/>
          <w:lang w:eastAsia="ko-KR"/>
        </w:rPr>
        <w:t>Rachel Kohl (Via Telephone)</w:t>
      </w:r>
    </w:p>
    <w:p w:rsidR="000076B9" w:rsidRDefault="00786C7C" w:rsidP="00F177C1">
      <w:pPr>
        <w:ind w:left="1080"/>
        <w:rPr>
          <w:szCs w:val="22"/>
          <w:lang w:eastAsia="ko-KR"/>
        </w:rPr>
      </w:pPr>
      <w:r>
        <w:rPr>
          <w:szCs w:val="22"/>
          <w:lang w:eastAsia="ko-KR"/>
        </w:rPr>
        <w:tab/>
        <w:t>Dr. Anita Lanier (Las Vegas location)</w:t>
      </w:r>
    </w:p>
    <w:p w:rsidR="00786C7C" w:rsidRDefault="00786C7C" w:rsidP="00F177C1">
      <w:pPr>
        <w:ind w:left="1080"/>
        <w:rPr>
          <w:szCs w:val="22"/>
          <w:lang w:eastAsia="ko-KR"/>
        </w:rPr>
      </w:pPr>
      <w:r>
        <w:rPr>
          <w:szCs w:val="22"/>
          <w:lang w:eastAsia="ko-KR"/>
        </w:rPr>
        <w:tab/>
        <w:t>Dr. DuWayne Steele (Las Vegas location)</w:t>
      </w:r>
    </w:p>
    <w:p w:rsidR="00786C7C" w:rsidRPr="003A394C" w:rsidRDefault="00786C7C" w:rsidP="00F177C1">
      <w:pPr>
        <w:ind w:left="1080"/>
        <w:rPr>
          <w:szCs w:val="22"/>
          <w:lang w:eastAsia="ko-KR"/>
        </w:rPr>
      </w:pPr>
    </w:p>
    <w:p w:rsidR="007E7C81" w:rsidRPr="00F177C1" w:rsidRDefault="009A434F" w:rsidP="00373894">
      <w:pPr>
        <w:numPr>
          <w:ilvl w:val="0"/>
          <w:numId w:val="37"/>
        </w:numPr>
        <w:spacing w:before="200"/>
        <w:ind w:left="1080"/>
        <w:rPr>
          <w:b/>
        </w:rPr>
      </w:pPr>
      <w:r w:rsidRPr="00F177C1">
        <w:rPr>
          <w:b/>
        </w:rPr>
        <w:t>Public Comment (Discussion Only).</w:t>
      </w:r>
    </w:p>
    <w:p w:rsidR="007E7C81" w:rsidRPr="00F177C1" w:rsidRDefault="00F177C1" w:rsidP="007E7C81">
      <w:pPr>
        <w:ind w:left="1080"/>
      </w:pPr>
      <w:r w:rsidRPr="00F177C1">
        <w:t xml:space="preserve">None </w:t>
      </w:r>
    </w:p>
    <w:p w:rsidR="00D80CEE" w:rsidRPr="00F177C1" w:rsidRDefault="00D80CEE" w:rsidP="007E7C81">
      <w:pPr>
        <w:ind w:left="1080"/>
      </w:pPr>
    </w:p>
    <w:p w:rsidR="007E7C81" w:rsidRPr="00F177C1" w:rsidRDefault="009A434F" w:rsidP="00373894">
      <w:pPr>
        <w:numPr>
          <w:ilvl w:val="0"/>
          <w:numId w:val="37"/>
        </w:numPr>
        <w:ind w:left="1080"/>
        <w:rPr>
          <w:b/>
        </w:rPr>
      </w:pPr>
      <w:r w:rsidRPr="00F177C1">
        <w:rPr>
          <w:b/>
        </w:rPr>
        <w:lastRenderedPageBreak/>
        <w:t xml:space="preserve">Adoption </w:t>
      </w:r>
      <w:r w:rsidR="00D80CEE" w:rsidRPr="00F177C1">
        <w:rPr>
          <w:b/>
        </w:rPr>
        <w:t>of agenda (For Possible Action)</w:t>
      </w:r>
    </w:p>
    <w:p w:rsidR="00D80CEE" w:rsidRPr="00F177C1" w:rsidRDefault="000B1F5E" w:rsidP="00373894">
      <w:pPr>
        <w:ind w:left="900" w:firstLine="180"/>
        <w:rPr>
          <w:lang w:eastAsia="ko-KR"/>
        </w:rPr>
      </w:pPr>
      <w:bookmarkStart w:id="1" w:name="_Hlk491164698"/>
      <w:r w:rsidRPr="00F177C1">
        <w:rPr>
          <w:lang w:eastAsia="ko-KR"/>
        </w:rPr>
        <w:t xml:space="preserve">Motion: </w:t>
      </w:r>
      <w:r w:rsidR="00786C7C">
        <w:rPr>
          <w:lang w:eastAsia="ko-KR"/>
        </w:rPr>
        <w:t>Dr. Grant</w:t>
      </w:r>
      <w:r w:rsidR="00C2553A">
        <w:rPr>
          <w:lang w:eastAsia="ko-KR"/>
        </w:rPr>
        <w:t xml:space="preserve"> </w:t>
      </w:r>
      <w:r w:rsidR="00A44C40" w:rsidRPr="00F177C1">
        <w:rPr>
          <w:lang w:eastAsia="ko-KR"/>
        </w:rPr>
        <w:t>motioned to approve</w:t>
      </w:r>
    </w:p>
    <w:p w:rsidR="00D80CEE" w:rsidRPr="00F177C1" w:rsidRDefault="00A4688E" w:rsidP="00373894">
      <w:pPr>
        <w:ind w:left="900" w:firstLine="180"/>
        <w:rPr>
          <w:lang w:eastAsia="ko-KR"/>
        </w:rPr>
      </w:pPr>
      <w:r w:rsidRPr="00F177C1">
        <w:rPr>
          <w:lang w:eastAsia="ko-KR"/>
        </w:rPr>
        <w:t xml:space="preserve">Second: </w:t>
      </w:r>
      <w:r w:rsidR="00786C7C">
        <w:rPr>
          <w:lang w:eastAsia="ko-KR"/>
        </w:rPr>
        <w:t>Ms. Braster</w:t>
      </w:r>
    </w:p>
    <w:p w:rsidR="00786C7C" w:rsidRDefault="00D80CEE" w:rsidP="00786C7C">
      <w:pPr>
        <w:ind w:left="900" w:firstLine="180"/>
        <w:rPr>
          <w:lang w:eastAsia="ko-KR"/>
        </w:rPr>
      </w:pPr>
      <w:r w:rsidRPr="00F177C1">
        <w:rPr>
          <w:lang w:eastAsia="ko-KR"/>
        </w:rPr>
        <w:t>Action: Motion carried unanimously</w:t>
      </w:r>
      <w:bookmarkEnd w:id="1"/>
    </w:p>
    <w:p w:rsidR="00786C7C" w:rsidRDefault="00786C7C" w:rsidP="00786C7C">
      <w:pPr>
        <w:ind w:left="900" w:firstLine="180"/>
        <w:rPr>
          <w:lang w:eastAsia="ko-KR"/>
        </w:rPr>
      </w:pPr>
    </w:p>
    <w:p w:rsidR="003952B4" w:rsidRPr="002E611B" w:rsidRDefault="00786C7C" w:rsidP="002E611B">
      <w:pPr>
        <w:ind w:left="1080" w:hanging="360"/>
        <w:rPr>
          <w:b/>
          <w:lang w:eastAsia="ko-KR"/>
        </w:rPr>
      </w:pPr>
      <w:r w:rsidRPr="002E611B">
        <w:rPr>
          <w:b/>
          <w:lang w:eastAsia="ko-KR"/>
        </w:rPr>
        <w:t xml:space="preserve">4.   </w:t>
      </w:r>
      <w:r w:rsidR="003952B4" w:rsidRPr="002E611B">
        <w:rPr>
          <w:b/>
          <w:lang w:eastAsia="ko-KR"/>
        </w:rPr>
        <w:t>PUBLIC HEARING: Discussion/Consideration/Potential Action regarding the proposed Regulations including:</w:t>
      </w:r>
    </w:p>
    <w:p w:rsidR="003952B4" w:rsidRPr="002E611B" w:rsidRDefault="003952B4" w:rsidP="003952B4">
      <w:pPr>
        <w:spacing w:before="126" w:line="232" w:lineRule="auto"/>
        <w:ind w:left="1260" w:right="540"/>
        <w:jc w:val="both"/>
        <w:rPr>
          <w:b/>
        </w:rPr>
      </w:pPr>
      <w:r w:rsidRPr="002E611B">
        <w:rPr>
          <w:b/>
          <w:lang w:eastAsia="ko-KR"/>
        </w:rPr>
        <w:t>-R</w:t>
      </w:r>
      <w:r w:rsidRPr="002E611B">
        <w:rPr>
          <w:b/>
        </w:rPr>
        <w:t>evision to NAC 634A regarding addition of definitions of national organizations</w:t>
      </w:r>
    </w:p>
    <w:p w:rsidR="003952B4" w:rsidRPr="002E611B" w:rsidRDefault="003952B4" w:rsidP="003952B4">
      <w:pPr>
        <w:ind w:left="1260" w:right="540"/>
        <w:jc w:val="both"/>
        <w:rPr>
          <w:b/>
        </w:rPr>
      </w:pPr>
      <w:r w:rsidRPr="002E611B">
        <w:rPr>
          <w:b/>
        </w:rPr>
        <w:t>-Revision to NAC 634A.060 regarding a salary for the position of Secretary-Treasurer</w:t>
      </w:r>
    </w:p>
    <w:p w:rsidR="003952B4" w:rsidRPr="002E611B" w:rsidRDefault="003952B4" w:rsidP="003952B4">
      <w:pPr>
        <w:ind w:left="1260" w:right="540"/>
        <w:jc w:val="both"/>
        <w:rPr>
          <w:b/>
        </w:rPr>
      </w:pPr>
      <w:r w:rsidRPr="002E611B">
        <w:rPr>
          <w:b/>
        </w:rPr>
        <w:t>-Revision to NAC 634A.071 regarding application submission deadlines</w:t>
      </w:r>
    </w:p>
    <w:p w:rsidR="003952B4" w:rsidRPr="002E611B" w:rsidRDefault="003952B4" w:rsidP="003952B4">
      <w:pPr>
        <w:ind w:left="1260" w:right="540"/>
        <w:jc w:val="both"/>
        <w:rPr>
          <w:b/>
        </w:rPr>
      </w:pPr>
      <w:r w:rsidRPr="002E611B">
        <w:rPr>
          <w:b/>
        </w:rPr>
        <w:t>-Revision to NAC 634A.080 regarding approval of programs of study for Oriental medicine and applications for licensure by endorsement and applicant qualifications</w:t>
      </w:r>
    </w:p>
    <w:p w:rsidR="003952B4" w:rsidRPr="002E611B" w:rsidRDefault="003952B4" w:rsidP="003952B4">
      <w:pPr>
        <w:ind w:left="1260" w:right="540"/>
        <w:jc w:val="both"/>
        <w:rPr>
          <w:b/>
        </w:rPr>
      </w:pPr>
      <w:r w:rsidRPr="002E611B">
        <w:rPr>
          <w:b/>
        </w:rPr>
        <w:t>-Revision to 634A.085 regarding national examination certification requirements</w:t>
      </w:r>
    </w:p>
    <w:p w:rsidR="003952B4" w:rsidRPr="002E611B" w:rsidRDefault="003952B4" w:rsidP="003952B4">
      <w:pPr>
        <w:ind w:left="1260" w:right="540"/>
        <w:jc w:val="both"/>
        <w:rPr>
          <w:b/>
        </w:rPr>
      </w:pPr>
      <w:r w:rsidRPr="002E611B">
        <w:rPr>
          <w:b/>
        </w:rPr>
        <w:t>-Revision to 634A regarding approval of curriculum of schools and colleges of Oriental medicine in Nevada</w:t>
      </w:r>
    </w:p>
    <w:p w:rsidR="003952B4" w:rsidRPr="002E611B" w:rsidRDefault="003952B4" w:rsidP="003952B4">
      <w:pPr>
        <w:ind w:left="1260" w:right="540"/>
        <w:jc w:val="both"/>
        <w:rPr>
          <w:b/>
        </w:rPr>
      </w:pPr>
      <w:r w:rsidRPr="002E611B">
        <w:rPr>
          <w:b/>
        </w:rPr>
        <w:t>-Revision to 634.095A regarding proficiency of applicant in English language</w:t>
      </w:r>
    </w:p>
    <w:p w:rsidR="003952B4" w:rsidRPr="002E611B" w:rsidRDefault="003952B4" w:rsidP="003952B4">
      <w:pPr>
        <w:ind w:left="1260" w:right="540"/>
        <w:jc w:val="both"/>
        <w:rPr>
          <w:b/>
        </w:rPr>
      </w:pPr>
      <w:r w:rsidRPr="002E611B">
        <w:rPr>
          <w:b/>
        </w:rPr>
        <w:t>-Revision to 634A.100 regarding the practical examination</w:t>
      </w:r>
    </w:p>
    <w:p w:rsidR="003952B4" w:rsidRPr="002E611B" w:rsidRDefault="003952B4" w:rsidP="003952B4">
      <w:pPr>
        <w:ind w:left="1260" w:right="540"/>
        <w:jc w:val="both"/>
        <w:rPr>
          <w:b/>
        </w:rPr>
      </w:pPr>
      <w:r w:rsidRPr="002E611B">
        <w:rPr>
          <w:b/>
        </w:rPr>
        <w:t xml:space="preserve">-Revision to 634A.110 regarding reexamination of applicants who fail the practical exam </w:t>
      </w:r>
    </w:p>
    <w:p w:rsidR="003952B4" w:rsidRPr="002E611B" w:rsidRDefault="003952B4" w:rsidP="003952B4">
      <w:pPr>
        <w:ind w:left="1260" w:right="540"/>
        <w:jc w:val="both"/>
        <w:rPr>
          <w:b/>
        </w:rPr>
      </w:pPr>
      <w:r w:rsidRPr="002E611B">
        <w:rPr>
          <w:b/>
        </w:rPr>
        <w:t>-Revision to 634A.135 regarding continuing education and maintenance of inactive licenses</w:t>
      </w:r>
    </w:p>
    <w:p w:rsidR="003952B4" w:rsidRPr="002E611B" w:rsidRDefault="003952B4" w:rsidP="003952B4">
      <w:pPr>
        <w:ind w:left="1260" w:right="540"/>
        <w:jc w:val="both"/>
        <w:rPr>
          <w:b/>
        </w:rPr>
      </w:pPr>
      <w:r w:rsidRPr="002E611B">
        <w:rPr>
          <w:b/>
        </w:rPr>
        <w:t>-Revision to 634A.137 regarding approval of continuing education courses</w:t>
      </w:r>
    </w:p>
    <w:p w:rsidR="003952B4" w:rsidRPr="002E611B" w:rsidRDefault="003952B4" w:rsidP="003952B4">
      <w:pPr>
        <w:ind w:left="1260" w:right="540"/>
        <w:jc w:val="both"/>
        <w:rPr>
          <w:b/>
        </w:rPr>
      </w:pPr>
      <w:r w:rsidRPr="002E611B">
        <w:rPr>
          <w:b/>
        </w:rPr>
        <w:t>-Revision to 634A.140 regarding payment of annual registration fees for new licensees</w:t>
      </w:r>
    </w:p>
    <w:p w:rsidR="003952B4" w:rsidRPr="002E611B" w:rsidRDefault="003952B4" w:rsidP="003952B4">
      <w:pPr>
        <w:ind w:left="1260" w:right="540"/>
        <w:jc w:val="both"/>
        <w:rPr>
          <w:b/>
        </w:rPr>
      </w:pPr>
      <w:r w:rsidRPr="002E611B">
        <w:rPr>
          <w:b/>
        </w:rPr>
        <w:t>-Revision to 634A. 150 regarding reinstatement of cancelled licenses</w:t>
      </w:r>
    </w:p>
    <w:p w:rsidR="003952B4" w:rsidRPr="002E611B" w:rsidRDefault="003952B4" w:rsidP="003952B4">
      <w:pPr>
        <w:ind w:left="1260" w:right="540"/>
        <w:jc w:val="both"/>
        <w:rPr>
          <w:b/>
        </w:rPr>
      </w:pPr>
      <w:r w:rsidRPr="002E611B">
        <w:rPr>
          <w:b/>
        </w:rPr>
        <w:t>-Revision to 634A.165 regarding Board fees</w:t>
      </w:r>
    </w:p>
    <w:p w:rsidR="003952B4" w:rsidRPr="002E611B" w:rsidRDefault="003952B4" w:rsidP="003952B4">
      <w:pPr>
        <w:ind w:left="1260" w:right="540"/>
        <w:jc w:val="both"/>
        <w:rPr>
          <w:b/>
        </w:rPr>
      </w:pPr>
      <w:r w:rsidRPr="002E611B">
        <w:rPr>
          <w:b/>
        </w:rPr>
        <w:t>-Revision to 634A.170 regarding grounds for disciplinary action</w:t>
      </w:r>
    </w:p>
    <w:p w:rsidR="003952B4" w:rsidRDefault="003952B4" w:rsidP="003952B4">
      <w:pPr>
        <w:ind w:left="1267"/>
        <w:rPr>
          <w:b/>
          <w:lang w:eastAsia="ko-KR"/>
        </w:rPr>
      </w:pPr>
      <w:r w:rsidRPr="002E611B">
        <w:rPr>
          <w:b/>
          <w:lang w:eastAsia="ko-KR"/>
        </w:rPr>
        <w:t>(For Possible Action).</w:t>
      </w:r>
    </w:p>
    <w:p w:rsidR="0083295F" w:rsidRDefault="0083295F" w:rsidP="0083295F">
      <w:pPr>
        <w:rPr>
          <w:lang w:eastAsia="ko-KR"/>
        </w:rPr>
      </w:pPr>
      <w:r>
        <w:rPr>
          <w:lang w:eastAsia="ko-KR"/>
        </w:rPr>
        <w:tab/>
      </w:r>
    </w:p>
    <w:p w:rsidR="0083295F" w:rsidRPr="00F177C1" w:rsidRDefault="0083295F" w:rsidP="0083295F">
      <w:pPr>
        <w:ind w:left="1080" w:firstLine="187"/>
        <w:rPr>
          <w:lang w:eastAsia="ko-KR"/>
        </w:rPr>
      </w:pPr>
      <w:r w:rsidRPr="00F177C1">
        <w:rPr>
          <w:lang w:eastAsia="ko-KR"/>
        </w:rPr>
        <w:t xml:space="preserve">Motion: </w:t>
      </w:r>
      <w:r>
        <w:rPr>
          <w:lang w:eastAsia="ko-KR"/>
        </w:rPr>
        <w:t xml:space="preserve">Dr. Grant </w:t>
      </w:r>
      <w:r w:rsidRPr="00F177C1">
        <w:rPr>
          <w:lang w:eastAsia="ko-KR"/>
        </w:rPr>
        <w:t>motioned to approve</w:t>
      </w:r>
      <w:r w:rsidR="00E00BFC">
        <w:rPr>
          <w:lang w:eastAsia="ko-KR"/>
        </w:rPr>
        <w:t xml:space="preserve"> for adoption</w:t>
      </w:r>
    </w:p>
    <w:p w:rsidR="0083295F" w:rsidRPr="00F177C1" w:rsidRDefault="0083295F" w:rsidP="0083295F">
      <w:pPr>
        <w:ind w:left="1080" w:firstLine="187"/>
        <w:rPr>
          <w:lang w:eastAsia="ko-KR"/>
        </w:rPr>
      </w:pPr>
      <w:r w:rsidRPr="00F177C1">
        <w:rPr>
          <w:lang w:eastAsia="ko-KR"/>
        </w:rPr>
        <w:t xml:space="preserve">Second: </w:t>
      </w:r>
      <w:r>
        <w:rPr>
          <w:lang w:eastAsia="ko-KR"/>
        </w:rPr>
        <w:t>Ms. Braster</w:t>
      </w:r>
    </w:p>
    <w:p w:rsidR="0083295F" w:rsidRDefault="0083295F" w:rsidP="0083295F">
      <w:pPr>
        <w:ind w:left="1080" w:firstLine="187"/>
        <w:rPr>
          <w:lang w:eastAsia="ko-KR"/>
        </w:rPr>
      </w:pPr>
      <w:r w:rsidRPr="00F177C1">
        <w:rPr>
          <w:lang w:eastAsia="ko-KR"/>
        </w:rPr>
        <w:t>Action: Motion carried unanimously</w:t>
      </w:r>
    </w:p>
    <w:p w:rsidR="0083295F" w:rsidRDefault="0083295F" w:rsidP="0083295F">
      <w:pPr>
        <w:ind w:left="1080" w:firstLine="187"/>
        <w:rPr>
          <w:lang w:eastAsia="ko-KR"/>
        </w:rPr>
      </w:pPr>
    </w:p>
    <w:p w:rsidR="003952B4" w:rsidRDefault="003952B4" w:rsidP="002E611B">
      <w:pPr>
        <w:numPr>
          <w:ilvl w:val="0"/>
          <w:numId w:val="44"/>
        </w:numPr>
        <w:ind w:left="1267" w:hanging="547"/>
        <w:rPr>
          <w:b/>
          <w:lang w:eastAsia="ko-KR"/>
        </w:rPr>
      </w:pPr>
      <w:r w:rsidRPr="002E611B">
        <w:rPr>
          <w:b/>
          <w:lang w:eastAsia="ko-KR"/>
        </w:rPr>
        <w:t>Approve or disapprove the previous board meeting minutes of June 25, 2018 and July 9, 2018 (For Possible Action).</w:t>
      </w:r>
    </w:p>
    <w:p w:rsidR="002E611B" w:rsidRPr="00F177C1" w:rsidRDefault="002E611B" w:rsidP="002E611B">
      <w:pPr>
        <w:ind w:left="1260"/>
        <w:rPr>
          <w:lang w:eastAsia="ko-KR"/>
        </w:rPr>
      </w:pPr>
      <w:r w:rsidRPr="00F177C1">
        <w:rPr>
          <w:lang w:eastAsia="ko-KR"/>
        </w:rPr>
        <w:t xml:space="preserve">Motion: </w:t>
      </w:r>
      <w:r>
        <w:rPr>
          <w:lang w:eastAsia="ko-KR"/>
        </w:rPr>
        <w:t xml:space="preserve">Dr. Grant </w:t>
      </w:r>
      <w:r w:rsidRPr="00F177C1">
        <w:rPr>
          <w:lang w:eastAsia="ko-KR"/>
        </w:rPr>
        <w:t>motioned to approve</w:t>
      </w:r>
    </w:p>
    <w:p w:rsidR="002E611B" w:rsidRPr="00F177C1" w:rsidRDefault="002E611B" w:rsidP="002E611B">
      <w:pPr>
        <w:ind w:left="1260"/>
        <w:rPr>
          <w:lang w:eastAsia="ko-KR"/>
        </w:rPr>
      </w:pPr>
      <w:r w:rsidRPr="00F177C1">
        <w:rPr>
          <w:lang w:eastAsia="ko-KR"/>
        </w:rPr>
        <w:t xml:space="preserve">Second: </w:t>
      </w:r>
      <w:r>
        <w:rPr>
          <w:lang w:eastAsia="ko-KR"/>
        </w:rPr>
        <w:t>Dr. Ferris</w:t>
      </w:r>
    </w:p>
    <w:p w:rsidR="002E611B" w:rsidRDefault="002E611B" w:rsidP="002E611B">
      <w:pPr>
        <w:ind w:left="1260"/>
        <w:rPr>
          <w:lang w:eastAsia="ko-KR"/>
        </w:rPr>
      </w:pPr>
      <w:r w:rsidRPr="00F177C1">
        <w:rPr>
          <w:lang w:eastAsia="ko-KR"/>
        </w:rPr>
        <w:t>Action: Motion carried unanimously</w:t>
      </w:r>
    </w:p>
    <w:p w:rsidR="002E611B" w:rsidRDefault="002E611B" w:rsidP="002E611B">
      <w:pPr>
        <w:ind w:left="907"/>
        <w:rPr>
          <w:lang w:eastAsia="ko-KR"/>
        </w:rPr>
      </w:pPr>
    </w:p>
    <w:p w:rsidR="003952B4" w:rsidRDefault="003952B4" w:rsidP="002E611B">
      <w:pPr>
        <w:numPr>
          <w:ilvl w:val="0"/>
          <w:numId w:val="44"/>
        </w:numPr>
        <w:tabs>
          <w:tab w:val="num" w:pos="1260"/>
          <w:tab w:val="num" w:pos="1980"/>
        </w:tabs>
        <w:ind w:left="1267" w:hanging="540"/>
        <w:rPr>
          <w:b/>
          <w:lang w:eastAsia="ko-KR"/>
        </w:rPr>
      </w:pPr>
      <w:r w:rsidRPr="002E611B">
        <w:rPr>
          <w:b/>
          <w:lang w:eastAsia="ko-KR"/>
        </w:rPr>
        <w:t>Approve or disapprove of possible changes to NRS 634A (For Possible Action).</w:t>
      </w:r>
    </w:p>
    <w:p w:rsidR="001C3395" w:rsidRPr="001C3395" w:rsidRDefault="00B4009D" w:rsidP="001C3395">
      <w:pPr>
        <w:tabs>
          <w:tab w:val="num" w:pos="1980"/>
        </w:tabs>
        <w:ind w:left="1267"/>
        <w:rPr>
          <w:lang w:eastAsia="ko-KR"/>
        </w:rPr>
      </w:pPr>
      <w:r>
        <w:rPr>
          <w:lang w:eastAsia="ko-KR"/>
        </w:rPr>
        <w:t>Dr. Tracey stated that the scope</w:t>
      </w:r>
      <w:r w:rsidR="00E00BFC">
        <w:rPr>
          <w:lang w:eastAsia="ko-KR"/>
        </w:rPr>
        <w:t xml:space="preserve"> of the changes</w:t>
      </w:r>
      <w:r>
        <w:rPr>
          <w:lang w:eastAsia="ko-KR"/>
        </w:rPr>
        <w:t xml:space="preserve"> should </w:t>
      </w:r>
      <w:r w:rsidR="0083295F">
        <w:rPr>
          <w:lang w:eastAsia="ko-KR"/>
        </w:rPr>
        <w:t>include dry needling</w:t>
      </w:r>
      <w:r w:rsidR="00E00BFC">
        <w:rPr>
          <w:lang w:eastAsia="ko-KR"/>
        </w:rPr>
        <w:t xml:space="preserve"> and the licensing exam.  </w:t>
      </w:r>
      <w:r w:rsidR="001C3395">
        <w:rPr>
          <w:lang w:eastAsia="ko-KR"/>
        </w:rPr>
        <w:t>Dr. Grant discussed a few possible changes</w:t>
      </w:r>
      <w:r>
        <w:rPr>
          <w:lang w:eastAsia="ko-KR"/>
        </w:rPr>
        <w:t xml:space="preserve"> </w:t>
      </w:r>
      <w:r w:rsidR="00E00BFC">
        <w:rPr>
          <w:lang w:eastAsia="ko-KR"/>
        </w:rPr>
        <w:t xml:space="preserve">including bringing the definitions of acupuncture, herbs, and oriental medicine more in line with the </w:t>
      </w:r>
      <w:r w:rsidR="00E00BFC">
        <w:rPr>
          <w:lang w:eastAsia="ko-KR"/>
        </w:rPr>
        <w:lastRenderedPageBreak/>
        <w:t xml:space="preserve">modern definitions.  </w:t>
      </w:r>
      <w:r w:rsidR="00522B60">
        <w:rPr>
          <w:lang w:eastAsia="ko-KR"/>
        </w:rPr>
        <w:t xml:space="preserve">Dr. Grant also discussed adding a statute that states a new OM school may be established only if it </w:t>
      </w:r>
      <w:proofErr w:type="gramStart"/>
      <w:r w:rsidR="00522B60">
        <w:rPr>
          <w:lang w:eastAsia="ko-KR"/>
        </w:rPr>
        <w:t>enters into</w:t>
      </w:r>
      <w:proofErr w:type="gramEnd"/>
      <w:r w:rsidR="00522B60">
        <w:rPr>
          <w:lang w:eastAsia="ko-KR"/>
        </w:rPr>
        <w:t xml:space="preserve"> pre-accreditation status with ACAOM as soon as legally possible and continues to maintain ACAOM accreditation during its operation.  Dr. Grant stated that the biggest change may be the exam wherein all the categories will be eliminated except for the section testing the laws and regulations of Nevada as </w:t>
      </w:r>
      <w:r w:rsidR="001D1CD4">
        <w:rPr>
          <w:lang w:eastAsia="ko-KR"/>
        </w:rPr>
        <w:t>future</w:t>
      </w:r>
      <w:r w:rsidR="00522B60">
        <w:rPr>
          <w:lang w:eastAsia="ko-KR"/>
        </w:rPr>
        <w:t xml:space="preserve"> applicants will have and maintain the Oriental Medicine Certification by NCCAOM.  Dr. Grant </w:t>
      </w:r>
      <w:r w:rsidR="00252A05">
        <w:rPr>
          <w:lang w:eastAsia="ko-KR"/>
        </w:rPr>
        <w:t xml:space="preserve">also stated that another statute change would affect </w:t>
      </w:r>
      <w:r w:rsidR="00522B60">
        <w:rPr>
          <w:lang w:eastAsia="ko-KR"/>
        </w:rPr>
        <w:t>all OM doctors who practice injection therapy</w:t>
      </w:r>
      <w:r w:rsidR="00252A05">
        <w:rPr>
          <w:lang w:eastAsia="ko-KR"/>
        </w:rPr>
        <w:t>; they</w:t>
      </w:r>
      <w:r w:rsidR="00522B60">
        <w:rPr>
          <w:lang w:eastAsia="ko-KR"/>
        </w:rPr>
        <w:t xml:space="preserve"> must apply for an endorsement from the Board </w:t>
      </w:r>
      <w:r w:rsidR="00252A05">
        <w:rPr>
          <w:lang w:eastAsia="ko-KR"/>
        </w:rPr>
        <w:t>and show that they have at least 24 hours of NCCAOM approved training for injection therapy.  Dr. Tracey and Dr. Grant stated that if the licensees ha</w:t>
      </w:r>
      <w:r w:rsidR="00B86FCB">
        <w:rPr>
          <w:lang w:eastAsia="ko-KR"/>
        </w:rPr>
        <w:t>ve</w:t>
      </w:r>
      <w:r w:rsidR="00252A05">
        <w:rPr>
          <w:lang w:eastAsia="ko-KR"/>
        </w:rPr>
        <w:t xml:space="preserve"> changes, they can submit to </w:t>
      </w:r>
      <w:r w:rsidR="001D1CD4">
        <w:rPr>
          <w:lang w:eastAsia="ko-KR"/>
        </w:rPr>
        <w:t xml:space="preserve">the </w:t>
      </w:r>
      <w:r w:rsidR="00252A05">
        <w:rPr>
          <w:lang w:eastAsia="ko-KR"/>
        </w:rPr>
        <w:t>ED by 10/3</w:t>
      </w:r>
      <w:r w:rsidR="00BB74BD">
        <w:rPr>
          <w:lang w:eastAsia="ko-KR"/>
        </w:rPr>
        <w:t>1</w:t>
      </w:r>
      <w:r w:rsidR="00252A05">
        <w:rPr>
          <w:lang w:eastAsia="ko-KR"/>
        </w:rPr>
        <w:t>/2018.  Dr. Tracey stated that the item will be tabled and brought up at the next meeting.</w:t>
      </w:r>
    </w:p>
    <w:p w:rsidR="003952B4" w:rsidRDefault="003952B4" w:rsidP="003952B4">
      <w:pPr>
        <w:pStyle w:val="ListParagraph"/>
        <w:rPr>
          <w:lang w:eastAsia="ko-KR"/>
        </w:rPr>
      </w:pPr>
    </w:p>
    <w:p w:rsidR="003952B4" w:rsidRPr="002E611B" w:rsidRDefault="003952B4" w:rsidP="002E611B">
      <w:pPr>
        <w:numPr>
          <w:ilvl w:val="0"/>
          <w:numId w:val="44"/>
        </w:numPr>
        <w:tabs>
          <w:tab w:val="num" w:pos="1260"/>
          <w:tab w:val="num" w:pos="1980"/>
        </w:tabs>
        <w:ind w:left="1267" w:hanging="540"/>
        <w:rPr>
          <w:b/>
          <w:lang w:eastAsia="ko-KR"/>
        </w:rPr>
      </w:pPr>
      <w:r w:rsidRPr="002E611B">
        <w:rPr>
          <w:b/>
          <w:lang w:eastAsia="ko-KR"/>
        </w:rPr>
        <w:t>Discussion by Susan Fisher regarding lobbying updates (For Discussion Only)</w:t>
      </w:r>
    </w:p>
    <w:p w:rsidR="003952B4" w:rsidRDefault="00B86FCB" w:rsidP="00252A05">
      <w:pPr>
        <w:pStyle w:val="ListParagraph"/>
        <w:ind w:left="1267"/>
        <w:rPr>
          <w:lang w:eastAsia="ko-KR"/>
        </w:rPr>
      </w:pPr>
      <w:r>
        <w:rPr>
          <w:lang w:eastAsia="ko-KR"/>
        </w:rPr>
        <w:t xml:space="preserve">Ms. Fisher stated that there are no </w:t>
      </w:r>
      <w:proofErr w:type="gramStart"/>
      <w:r>
        <w:rPr>
          <w:lang w:eastAsia="ko-KR"/>
        </w:rPr>
        <w:t>updates</w:t>
      </w:r>
      <w:proofErr w:type="gramEnd"/>
      <w:r>
        <w:rPr>
          <w:lang w:eastAsia="ko-KR"/>
        </w:rPr>
        <w:t xml:space="preserve"> but she discussed the timetable for the new legislators coming in and the legislative process.  Ms. Fisher also talked about </w:t>
      </w:r>
      <w:r w:rsidR="00E57455">
        <w:rPr>
          <w:lang w:eastAsia="ko-KR"/>
        </w:rPr>
        <w:t xml:space="preserve">potential timeframes for </w:t>
      </w:r>
      <w:r>
        <w:rPr>
          <w:lang w:eastAsia="ko-KR"/>
        </w:rPr>
        <w:t>submitting the proposed legislation</w:t>
      </w:r>
      <w:r w:rsidR="00E57455">
        <w:rPr>
          <w:lang w:eastAsia="ko-KR"/>
        </w:rPr>
        <w:t xml:space="preserve"> which is to be by December and February</w:t>
      </w:r>
      <w:r>
        <w:rPr>
          <w:lang w:eastAsia="ko-KR"/>
        </w:rPr>
        <w:t>.</w:t>
      </w:r>
    </w:p>
    <w:p w:rsidR="002E611B" w:rsidRDefault="002E611B" w:rsidP="003952B4">
      <w:pPr>
        <w:pStyle w:val="ListParagraph"/>
        <w:rPr>
          <w:lang w:eastAsia="ko-KR"/>
        </w:rPr>
      </w:pPr>
    </w:p>
    <w:p w:rsidR="003952B4" w:rsidRPr="002E611B" w:rsidRDefault="003952B4" w:rsidP="002E611B">
      <w:pPr>
        <w:numPr>
          <w:ilvl w:val="0"/>
          <w:numId w:val="44"/>
        </w:numPr>
        <w:tabs>
          <w:tab w:val="num" w:pos="1260"/>
          <w:tab w:val="num" w:pos="1980"/>
        </w:tabs>
        <w:ind w:left="1267" w:hanging="540"/>
        <w:rPr>
          <w:b/>
          <w:lang w:eastAsia="ko-KR"/>
        </w:rPr>
      </w:pPr>
      <w:r w:rsidRPr="002E611B">
        <w:rPr>
          <w:b/>
          <w:lang w:eastAsia="ko-KR"/>
        </w:rPr>
        <w:t>Approve or disapprove of the CEU title Oriental Medical Conference 2018/East Meet West sponsored by the Nevada Society of Oriental Medicine on 9/8/2018 for 10 credit hours in Las Vegas, Nevada (For Possible Action).</w:t>
      </w:r>
    </w:p>
    <w:p w:rsidR="002E611B" w:rsidRPr="00F177C1" w:rsidRDefault="002E611B" w:rsidP="002E611B">
      <w:pPr>
        <w:ind w:left="1260"/>
        <w:rPr>
          <w:lang w:eastAsia="ko-KR"/>
        </w:rPr>
      </w:pPr>
      <w:bookmarkStart w:id="2" w:name="_Hlk528151689"/>
      <w:r w:rsidRPr="00F177C1">
        <w:rPr>
          <w:lang w:eastAsia="ko-KR"/>
        </w:rPr>
        <w:t xml:space="preserve">Motion: </w:t>
      </w:r>
      <w:r>
        <w:rPr>
          <w:lang w:eastAsia="ko-KR"/>
        </w:rPr>
        <w:t xml:space="preserve">Dr. Grant </w:t>
      </w:r>
      <w:r w:rsidRPr="00F177C1">
        <w:rPr>
          <w:lang w:eastAsia="ko-KR"/>
        </w:rPr>
        <w:t>motioned to approve</w:t>
      </w:r>
    </w:p>
    <w:p w:rsidR="002E611B" w:rsidRPr="00F177C1" w:rsidRDefault="002E611B" w:rsidP="002E611B">
      <w:pPr>
        <w:ind w:left="1260"/>
        <w:rPr>
          <w:lang w:eastAsia="ko-KR"/>
        </w:rPr>
      </w:pPr>
      <w:r w:rsidRPr="00F177C1">
        <w:rPr>
          <w:lang w:eastAsia="ko-KR"/>
        </w:rPr>
        <w:t xml:space="preserve">Second: </w:t>
      </w:r>
      <w:r>
        <w:rPr>
          <w:lang w:eastAsia="ko-KR"/>
        </w:rPr>
        <w:t>Mr. Smith</w:t>
      </w:r>
    </w:p>
    <w:p w:rsidR="002E611B" w:rsidRDefault="002E611B" w:rsidP="002E611B">
      <w:pPr>
        <w:ind w:left="1260"/>
        <w:rPr>
          <w:lang w:eastAsia="ko-KR"/>
        </w:rPr>
      </w:pPr>
      <w:r w:rsidRPr="00F177C1">
        <w:rPr>
          <w:lang w:eastAsia="ko-KR"/>
        </w:rPr>
        <w:t>Action: Motion carried unanimously</w:t>
      </w:r>
    </w:p>
    <w:bookmarkEnd w:id="2"/>
    <w:p w:rsidR="003952B4" w:rsidRDefault="003952B4" w:rsidP="003952B4">
      <w:pPr>
        <w:pStyle w:val="ListParagraph"/>
      </w:pPr>
    </w:p>
    <w:p w:rsidR="003952B4" w:rsidRDefault="003952B4" w:rsidP="002E611B">
      <w:pPr>
        <w:numPr>
          <w:ilvl w:val="0"/>
          <w:numId w:val="44"/>
        </w:numPr>
        <w:tabs>
          <w:tab w:val="num" w:pos="1260"/>
          <w:tab w:val="num" w:pos="1980"/>
        </w:tabs>
        <w:ind w:left="1267" w:hanging="540"/>
        <w:rPr>
          <w:b/>
          <w:lang w:eastAsia="ko-KR"/>
        </w:rPr>
      </w:pPr>
      <w:r w:rsidRPr="002E611B">
        <w:rPr>
          <w:b/>
        </w:rPr>
        <w:t>Approve or disapprove of the CEU titled Chi Nei Tsang: Medical Abdominal Massage sponsored by the Nevada Coalition for Acupuncture on 10/7/2018 for 8 credit hours in Las Vegas, Nevada (For Possible Action).</w:t>
      </w:r>
    </w:p>
    <w:p w:rsidR="002E611B" w:rsidRPr="00F177C1" w:rsidRDefault="002E611B" w:rsidP="002E611B">
      <w:pPr>
        <w:ind w:left="1080" w:firstLine="187"/>
        <w:rPr>
          <w:lang w:eastAsia="ko-KR"/>
        </w:rPr>
      </w:pPr>
      <w:r w:rsidRPr="00F177C1">
        <w:rPr>
          <w:lang w:eastAsia="ko-KR"/>
        </w:rPr>
        <w:t xml:space="preserve">Motion: </w:t>
      </w:r>
      <w:r>
        <w:rPr>
          <w:lang w:eastAsia="ko-KR"/>
        </w:rPr>
        <w:t xml:space="preserve">Dr. Grant </w:t>
      </w:r>
      <w:r w:rsidRPr="00F177C1">
        <w:rPr>
          <w:lang w:eastAsia="ko-KR"/>
        </w:rPr>
        <w:t>motioned to approve</w:t>
      </w:r>
    </w:p>
    <w:p w:rsidR="002E611B" w:rsidRPr="00F177C1" w:rsidRDefault="002E611B" w:rsidP="002E611B">
      <w:pPr>
        <w:ind w:left="1080" w:firstLine="187"/>
        <w:rPr>
          <w:lang w:eastAsia="ko-KR"/>
        </w:rPr>
      </w:pPr>
      <w:r w:rsidRPr="00F177C1">
        <w:rPr>
          <w:lang w:eastAsia="ko-KR"/>
        </w:rPr>
        <w:t xml:space="preserve">Second: </w:t>
      </w:r>
      <w:r>
        <w:rPr>
          <w:lang w:eastAsia="ko-KR"/>
        </w:rPr>
        <w:t>Mr. Smith</w:t>
      </w:r>
    </w:p>
    <w:p w:rsidR="002E611B" w:rsidRDefault="002E611B" w:rsidP="00D145D9">
      <w:pPr>
        <w:ind w:left="1267"/>
        <w:rPr>
          <w:lang w:eastAsia="ko-KR"/>
        </w:rPr>
      </w:pPr>
      <w:r w:rsidRPr="00F177C1">
        <w:rPr>
          <w:lang w:eastAsia="ko-KR"/>
        </w:rPr>
        <w:t xml:space="preserve">Action: </w:t>
      </w:r>
      <w:r w:rsidR="00D145D9">
        <w:rPr>
          <w:lang w:eastAsia="ko-KR"/>
        </w:rPr>
        <w:t>The present Board members vote Aye, except for Dr. Ferris who recused himself</w:t>
      </w:r>
    </w:p>
    <w:p w:rsidR="002E611B" w:rsidRPr="002E611B" w:rsidRDefault="002E611B" w:rsidP="002E611B">
      <w:pPr>
        <w:tabs>
          <w:tab w:val="num" w:pos="1980"/>
        </w:tabs>
        <w:ind w:left="1267"/>
        <w:rPr>
          <w:b/>
          <w:lang w:eastAsia="ko-KR"/>
        </w:rPr>
      </w:pPr>
    </w:p>
    <w:p w:rsidR="003952B4" w:rsidRDefault="003952B4" w:rsidP="002E611B">
      <w:pPr>
        <w:numPr>
          <w:ilvl w:val="0"/>
          <w:numId w:val="44"/>
        </w:numPr>
        <w:tabs>
          <w:tab w:val="num" w:pos="1260"/>
          <w:tab w:val="num" w:pos="1980"/>
        </w:tabs>
        <w:ind w:left="1267" w:hanging="540"/>
        <w:rPr>
          <w:b/>
          <w:lang w:eastAsia="ko-KR"/>
        </w:rPr>
      </w:pPr>
      <w:bookmarkStart w:id="3" w:name="_Hlk526869559"/>
      <w:r w:rsidRPr="002E611B">
        <w:rPr>
          <w:b/>
        </w:rPr>
        <w:t>Approve or disapprove of the CEU titled Reversing Autoimmune Disease with Acupuncture and Functional Medicine, Part 1 and 2, for 16 hours sponsored by Lotus Institute of Integrative Medicine online (For Possible Action).</w:t>
      </w:r>
    </w:p>
    <w:p w:rsidR="002E611B" w:rsidRPr="00F177C1" w:rsidRDefault="002E611B" w:rsidP="002E611B">
      <w:pPr>
        <w:ind w:left="1080" w:firstLine="187"/>
        <w:rPr>
          <w:lang w:eastAsia="ko-KR"/>
        </w:rPr>
      </w:pPr>
      <w:r w:rsidRPr="00F177C1">
        <w:rPr>
          <w:lang w:eastAsia="ko-KR"/>
        </w:rPr>
        <w:t xml:space="preserve">Motion: </w:t>
      </w:r>
      <w:r>
        <w:rPr>
          <w:lang w:eastAsia="ko-KR"/>
        </w:rPr>
        <w:t xml:space="preserve">Dr. Grant </w:t>
      </w:r>
      <w:r w:rsidRPr="00F177C1">
        <w:rPr>
          <w:lang w:eastAsia="ko-KR"/>
        </w:rPr>
        <w:t>motioned to approve</w:t>
      </w:r>
    </w:p>
    <w:p w:rsidR="002E611B" w:rsidRPr="00F177C1" w:rsidRDefault="002E611B" w:rsidP="002E611B">
      <w:pPr>
        <w:ind w:left="1080" w:firstLine="187"/>
        <w:rPr>
          <w:lang w:eastAsia="ko-KR"/>
        </w:rPr>
      </w:pPr>
      <w:r w:rsidRPr="00F177C1">
        <w:rPr>
          <w:lang w:eastAsia="ko-KR"/>
        </w:rPr>
        <w:t xml:space="preserve">Second: </w:t>
      </w:r>
      <w:r>
        <w:rPr>
          <w:lang w:eastAsia="ko-KR"/>
        </w:rPr>
        <w:t>Mr. Smith</w:t>
      </w:r>
    </w:p>
    <w:p w:rsidR="002E611B" w:rsidRDefault="002E611B" w:rsidP="002E611B">
      <w:pPr>
        <w:ind w:left="1080" w:firstLine="180"/>
        <w:rPr>
          <w:lang w:eastAsia="ko-KR"/>
        </w:rPr>
      </w:pPr>
      <w:r w:rsidRPr="00F177C1">
        <w:rPr>
          <w:lang w:eastAsia="ko-KR"/>
        </w:rPr>
        <w:t>Action: Motion carried unanimously</w:t>
      </w:r>
    </w:p>
    <w:p w:rsidR="002E611B" w:rsidRPr="002E611B" w:rsidRDefault="002E611B" w:rsidP="002E611B">
      <w:pPr>
        <w:tabs>
          <w:tab w:val="num" w:pos="1980"/>
        </w:tabs>
        <w:ind w:left="1267"/>
        <w:rPr>
          <w:b/>
          <w:lang w:eastAsia="ko-KR"/>
        </w:rPr>
      </w:pPr>
    </w:p>
    <w:bookmarkEnd w:id="3"/>
    <w:p w:rsidR="003952B4" w:rsidRDefault="003952B4" w:rsidP="002E611B">
      <w:pPr>
        <w:numPr>
          <w:ilvl w:val="0"/>
          <w:numId w:val="44"/>
        </w:numPr>
        <w:tabs>
          <w:tab w:val="num" w:pos="1260"/>
          <w:tab w:val="num" w:pos="1980"/>
        </w:tabs>
        <w:ind w:left="1260" w:hanging="540"/>
        <w:rPr>
          <w:b/>
          <w:lang w:eastAsia="ko-KR"/>
        </w:rPr>
      </w:pPr>
      <w:r w:rsidRPr="002E611B">
        <w:rPr>
          <w:b/>
        </w:rPr>
        <w:t>Approve or disapprove of the CEU titled Advanced Cupping Techniques for 16 hours sponsored by International Cupping Therapy Association in Los Angeles, CA on 9/17-9/18/2018 (For Possible Action).</w:t>
      </w:r>
    </w:p>
    <w:p w:rsidR="002E611B" w:rsidRPr="00F177C1" w:rsidRDefault="002E611B" w:rsidP="002E611B">
      <w:pPr>
        <w:ind w:left="1080" w:firstLine="180"/>
        <w:rPr>
          <w:lang w:eastAsia="ko-KR"/>
        </w:rPr>
      </w:pPr>
      <w:r w:rsidRPr="00F177C1">
        <w:rPr>
          <w:lang w:eastAsia="ko-KR"/>
        </w:rPr>
        <w:t xml:space="preserve">Motion: </w:t>
      </w:r>
      <w:r>
        <w:rPr>
          <w:lang w:eastAsia="ko-KR"/>
        </w:rPr>
        <w:t xml:space="preserve">Mr. Smith </w:t>
      </w:r>
      <w:r w:rsidRPr="00F177C1">
        <w:rPr>
          <w:lang w:eastAsia="ko-KR"/>
        </w:rPr>
        <w:t>motioned to approve</w:t>
      </w:r>
    </w:p>
    <w:p w:rsidR="002E611B" w:rsidRPr="00F177C1" w:rsidRDefault="002E611B" w:rsidP="002E611B">
      <w:pPr>
        <w:ind w:left="1080" w:firstLine="180"/>
        <w:rPr>
          <w:lang w:eastAsia="ko-KR"/>
        </w:rPr>
      </w:pPr>
      <w:r w:rsidRPr="00F177C1">
        <w:rPr>
          <w:lang w:eastAsia="ko-KR"/>
        </w:rPr>
        <w:t xml:space="preserve">Second: </w:t>
      </w:r>
      <w:r>
        <w:rPr>
          <w:lang w:eastAsia="ko-KR"/>
        </w:rPr>
        <w:t>Dr. Grant</w:t>
      </w:r>
    </w:p>
    <w:p w:rsidR="002E611B" w:rsidRDefault="002E611B" w:rsidP="002E611B">
      <w:pPr>
        <w:ind w:left="1080" w:firstLine="180"/>
        <w:rPr>
          <w:lang w:eastAsia="ko-KR"/>
        </w:rPr>
      </w:pPr>
      <w:r w:rsidRPr="00F177C1">
        <w:rPr>
          <w:lang w:eastAsia="ko-KR"/>
        </w:rPr>
        <w:t>Action: Motion carried unanimously</w:t>
      </w:r>
    </w:p>
    <w:p w:rsidR="002E611B" w:rsidRPr="002E611B" w:rsidRDefault="002E611B" w:rsidP="002E611B">
      <w:pPr>
        <w:tabs>
          <w:tab w:val="num" w:pos="1980"/>
        </w:tabs>
        <w:ind w:left="1260"/>
        <w:rPr>
          <w:b/>
          <w:lang w:eastAsia="ko-KR"/>
        </w:rPr>
      </w:pPr>
    </w:p>
    <w:p w:rsidR="003952B4" w:rsidRDefault="003952B4" w:rsidP="002E611B">
      <w:pPr>
        <w:numPr>
          <w:ilvl w:val="0"/>
          <w:numId w:val="44"/>
        </w:numPr>
        <w:tabs>
          <w:tab w:val="num" w:pos="1260"/>
          <w:tab w:val="num" w:pos="1980"/>
        </w:tabs>
        <w:ind w:left="1267" w:hanging="540"/>
        <w:rPr>
          <w:b/>
          <w:lang w:eastAsia="ko-KR"/>
        </w:rPr>
      </w:pPr>
      <w:r w:rsidRPr="002E611B">
        <w:rPr>
          <w:b/>
        </w:rPr>
        <w:lastRenderedPageBreak/>
        <w:t xml:space="preserve">Approve or disapprove of the licensure exam to be held on December 15, 2018 from 1 pm to 5 pm to be administered by Dr. Sandip Thanki at 4350 E. Sunset Road, Ste 107A, Henderson, NV 89014 at the rate of $30 per hour (For Possible Action). </w:t>
      </w:r>
    </w:p>
    <w:p w:rsidR="002E611B" w:rsidRPr="00F177C1" w:rsidRDefault="002E611B" w:rsidP="002E611B">
      <w:pPr>
        <w:ind w:left="1080" w:firstLine="187"/>
        <w:rPr>
          <w:lang w:eastAsia="ko-KR"/>
        </w:rPr>
      </w:pPr>
      <w:r w:rsidRPr="00F177C1">
        <w:rPr>
          <w:lang w:eastAsia="ko-KR"/>
        </w:rPr>
        <w:t xml:space="preserve">Motion: </w:t>
      </w:r>
      <w:r>
        <w:rPr>
          <w:lang w:eastAsia="ko-KR"/>
        </w:rPr>
        <w:t xml:space="preserve">Dr. Grant </w:t>
      </w:r>
      <w:r w:rsidRPr="00F177C1">
        <w:rPr>
          <w:lang w:eastAsia="ko-KR"/>
        </w:rPr>
        <w:t>motioned to approve</w:t>
      </w:r>
    </w:p>
    <w:p w:rsidR="002E611B" w:rsidRPr="00F177C1" w:rsidRDefault="002E611B" w:rsidP="002E611B">
      <w:pPr>
        <w:ind w:left="1080" w:firstLine="187"/>
        <w:rPr>
          <w:lang w:eastAsia="ko-KR"/>
        </w:rPr>
      </w:pPr>
      <w:r w:rsidRPr="00F177C1">
        <w:rPr>
          <w:lang w:eastAsia="ko-KR"/>
        </w:rPr>
        <w:t xml:space="preserve">Second: </w:t>
      </w:r>
      <w:r>
        <w:rPr>
          <w:lang w:eastAsia="ko-KR"/>
        </w:rPr>
        <w:t>Mr. Smith</w:t>
      </w:r>
    </w:p>
    <w:p w:rsidR="002E611B" w:rsidRDefault="002E611B" w:rsidP="002E611B">
      <w:pPr>
        <w:ind w:left="1080" w:firstLine="180"/>
        <w:rPr>
          <w:lang w:eastAsia="ko-KR"/>
        </w:rPr>
      </w:pPr>
      <w:r w:rsidRPr="00F177C1">
        <w:rPr>
          <w:lang w:eastAsia="ko-KR"/>
        </w:rPr>
        <w:t>Action: Motion carried unanimously</w:t>
      </w:r>
    </w:p>
    <w:p w:rsidR="002E611B" w:rsidRPr="002E611B" w:rsidRDefault="002E611B" w:rsidP="002E611B">
      <w:pPr>
        <w:tabs>
          <w:tab w:val="num" w:pos="1980"/>
        </w:tabs>
        <w:ind w:left="1267"/>
        <w:rPr>
          <w:b/>
          <w:lang w:eastAsia="ko-KR"/>
        </w:rPr>
      </w:pPr>
    </w:p>
    <w:p w:rsidR="003952B4" w:rsidRDefault="003952B4" w:rsidP="002E611B">
      <w:pPr>
        <w:numPr>
          <w:ilvl w:val="0"/>
          <w:numId w:val="44"/>
        </w:numPr>
        <w:tabs>
          <w:tab w:val="left" w:pos="1260"/>
          <w:tab w:val="num" w:pos="1980"/>
          <w:tab w:val="left" w:pos="6840"/>
        </w:tabs>
        <w:ind w:left="1260" w:hanging="540"/>
        <w:rPr>
          <w:b/>
        </w:rPr>
      </w:pPr>
      <w:r w:rsidRPr="002E611B">
        <w:rPr>
          <w:b/>
        </w:rPr>
        <w:t>Approve or disapprove of hiring an exam writer (For Possible Action).</w:t>
      </w:r>
    </w:p>
    <w:p w:rsidR="002E611B" w:rsidRDefault="002E611B" w:rsidP="002E611B">
      <w:pPr>
        <w:tabs>
          <w:tab w:val="left" w:pos="1260"/>
          <w:tab w:val="left" w:pos="6840"/>
        </w:tabs>
        <w:ind w:left="1260"/>
      </w:pPr>
      <w:r>
        <w:t>Dr. Tracey stated that she has been in contact with 3 possible exam writers and is looking to hire at the same rate as before.</w:t>
      </w:r>
    </w:p>
    <w:p w:rsidR="002E611B" w:rsidRPr="00F177C1" w:rsidRDefault="002E611B" w:rsidP="002E611B">
      <w:pPr>
        <w:ind w:left="1260"/>
        <w:rPr>
          <w:lang w:eastAsia="ko-KR"/>
        </w:rPr>
      </w:pPr>
      <w:r w:rsidRPr="00F177C1">
        <w:rPr>
          <w:lang w:eastAsia="ko-KR"/>
        </w:rPr>
        <w:t xml:space="preserve">Motion: </w:t>
      </w:r>
      <w:r>
        <w:rPr>
          <w:lang w:eastAsia="ko-KR"/>
        </w:rPr>
        <w:t xml:space="preserve">Mr. Smith </w:t>
      </w:r>
      <w:r w:rsidRPr="00F177C1">
        <w:rPr>
          <w:lang w:eastAsia="ko-KR"/>
        </w:rPr>
        <w:t>motioned to approve</w:t>
      </w:r>
    </w:p>
    <w:p w:rsidR="002E611B" w:rsidRPr="00F177C1" w:rsidRDefault="002E611B" w:rsidP="002E611B">
      <w:pPr>
        <w:ind w:left="1260"/>
        <w:rPr>
          <w:lang w:eastAsia="ko-KR"/>
        </w:rPr>
      </w:pPr>
      <w:r w:rsidRPr="00F177C1">
        <w:rPr>
          <w:lang w:eastAsia="ko-KR"/>
        </w:rPr>
        <w:t xml:space="preserve">Second: </w:t>
      </w:r>
      <w:r>
        <w:rPr>
          <w:lang w:eastAsia="ko-KR"/>
        </w:rPr>
        <w:t>Dr. Grant</w:t>
      </w:r>
    </w:p>
    <w:p w:rsidR="002E611B" w:rsidRDefault="002E611B" w:rsidP="002E611B">
      <w:pPr>
        <w:ind w:left="1260"/>
        <w:rPr>
          <w:lang w:eastAsia="ko-KR"/>
        </w:rPr>
      </w:pPr>
      <w:r w:rsidRPr="00F177C1">
        <w:rPr>
          <w:lang w:eastAsia="ko-KR"/>
        </w:rPr>
        <w:t>Action: Motion carried unanimously</w:t>
      </w:r>
    </w:p>
    <w:p w:rsidR="002E611B" w:rsidRPr="002E611B" w:rsidRDefault="002E611B" w:rsidP="002E611B">
      <w:pPr>
        <w:tabs>
          <w:tab w:val="left" w:pos="1260"/>
          <w:tab w:val="left" w:pos="6840"/>
        </w:tabs>
        <w:ind w:left="1260"/>
      </w:pPr>
    </w:p>
    <w:p w:rsidR="003952B4" w:rsidRPr="00C23D62" w:rsidRDefault="003952B4" w:rsidP="002E611B">
      <w:pPr>
        <w:numPr>
          <w:ilvl w:val="0"/>
          <w:numId w:val="44"/>
        </w:numPr>
        <w:tabs>
          <w:tab w:val="left" w:pos="1260"/>
          <w:tab w:val="num" w:pos="1980"/>
          <w:tab w:val="left" w:pos="6840"/>
        </w:tabs>
        <w:ind w:left="1260" w:hanging="540"/>
        <w:rPr>
          <w:b/>
        </w:rPr>
      </w:pPr>
      <w:r w:rsidRPr="00C23D62">
        <w:rPr>
          <w:b/>
          <w:lang w:eastAsia="ko-KR"/>
        </w:rPr>
        <w:t>Approve or disapprove of the applicants to take the December 15, 2018 state licensing exam:</w:t>
      </w:r>
    </w:p>
    <w:p w:rsidR="003952B4" w:rsidRPr="00C23D62" w:rsidRDefault="003952B4" w:rsidP="003952B4">
      <w:pPr>
        <w:numPr>
          <w:ilvl w:val="0"/>
          <w:numId w:val="43"/>
        </w:numPr>
        <w:tabs>
          <w:tab w:val="left" w:pos="1260"/>
          <w:tab w:val="left" w:pos="1800"/>
          <w:tab w:val="left" w:pos="6840"/>
        </w:tabs>
        <w:rPr>
          <w:b/>
        </w:rPr>
      </w:pPr>
      <w:r w:rsidRPr="00C23D62">
        <w:rPr>
          <w:b/>
        </w:rPr>
        <w:t>Jessica Mlakar</w:t>
      </w:r>
    </w:p>
    <w:p w:rsidR="003952B4" w:rsidRPr="00C23D62" w:rsidRDefault="003952B4" w:rsidP="003952B4">
      <w:pPr>
        <w:numPr>
          <w:ilvl w:val="0"/>
          <w:numId w:val="43"/>
        </w:numPr>
        <w:tabs>
          <w:tab w:val="left" w:pos="1260"/>
          <w:tab w:val="left" w:pos="1800"/>
          <w:tab w:val="left" w:pos="6840"/>
        </w:tabs>
        <w:rPr>
          <w:b/>
        </w:rPr>
      </w:pPr>
      <w:r w:rsidRPr="00C23D62">
        <w:rPr>
          <w:b/>
        </w:rPr>
        <w:t>Noriko Ueda Lang</w:t>
      </w:r>
    </w:p>
    <w:p w:rsidR="003952B4" w:rsidRPr="00C23D62" w:rsidRDefault="003952B4" w:rsidP="003952B4">
      <w:pPr>
        <w:tabs>
          <w:tab w:val="left" w:pos="1260"/>
          <w:tab w:val="left" w:pos="1800"/>
          <w:tab w:val="left" w:pos="6840"/>
        </w:tabs>
        <w:ind w:left="1260"/>
        <w:rPr>
          <w:b/>
        </w:rPr>
      </w:pPr>
      <w:r w:rsidRPr="00C23D62">
        <w:rPr>
          <w:b/>
        </w:rPr>
        <w:t>C.</w:t>
      </w:r>
      <w:r w:rsidRPr="00C23D62">
        <w:rPr>
          <w:b/>
        </w:rPr>
        <w:tab/>
        <w:t>Grace Im</w:t>
      </w:r>
    </w:p>
    <w:p w:rsidR="003952B4" w:rsidRPr="00C23D62" w:rsidRDefault="003952B4" w:rsidP="003952B4">
      <w:pPr>
        <w:tabs>
          <w:tab w:val="left" w:pos="1260"/>
          <w:tab w:val="left" w:pos="1800"/>
          <w:tab w:val="left" w:pos="6840"/>
        </w:tabs>
        <w:ind w:left="1260"/>
        <w:rPr>
          <w:b/>
        </w:rPr>
      </w:pPr>
      <w:r w:rsidRPr="00C23D62">
        <w:rPr>
          <w:b/>
        </w:rPr>
        <w:t>D.</w:t>
      </w:r>
      <w:r w:rsidRPr="00C23D62">
        <w:rPr>
          <w:b/>
        </w:rPr>
        <w:tab/>
        <w:t>Choonkook Han</w:t>
      </w:r>
    </w:p>
    <w:p w:rsidR="003952B4" w:rsidRPr="00C23D62" w:rsidRDefault="003952B4" w:rsidP="003952B4">
      <w:pPr>
        <w:tabs>
          <w:tab w:val="left" w:pos="1260"/>
          <w:tab w:val="left" w:pos="1800"/>
          <w:tab w:val="left" w:pos="6840"/>
        </w:tabs>
        <w:ind w:left="1260"/>
        <w:rPr>
          <w:b/>
        </w:rPr>
      </w:pPr>
      <w:r w:rsidRPr="00C23D62">
        <w:rPr>
          <w:b/>
        </w:rPr>
        <w:t>(For Possible Action)</w:t>
      </w:r>
    </w:p>
    <w:p w:rsidR="00C23D62" w:rsidRDefault="00C23D62" w:rsidP="002E611B">
      <w:pPr>
        <w:ind w:left="1260"/>
        <w:rPr>
          <w:lang w:eastAsia="ko-KR"/>
        </w:rPr>
      </w:pPr>
      <w:r>
        <w:rPr>
          <w:lang w:eastAsia="ko-KR"/>
        </w:rPr>
        <w:t>Dr. Ferris stated that he has taught some of the applicants.  ED stated that the applicants have met the criteria.</w:t>
      </w:r>
    </w:p>
    <w:p w:rsidR="002E611B" w:rsidRPr="00F177C1" w:rsidRDefault="002E611B" w:rsidP="002E611B">
      <w:pPr>
        <w:ind w:left="1260"/>
        <w:rPr>
          <w:lang w:eastAsia="ko-KR"/>
        </w:rPr>
      </w:pPr>
      <w:r w:rsidRPr="00F177C1">
        <w:rPr>
          <w:lang w:eastAsia="ko-KR"/>
        </w:rPr>
        <w:t xml:space="preserve">Motion: </w:t>
      </w:r>
      <w:r>
        <w:rPr>
          <w:lang w:eastAsia="ko-KR"/>
        </w:rPr>
        <w:t xml:space="preserve">Dr. Grant </w:t>
      </w:r>
      <w:r w:rsidRPr="00F177C1">
        <w:rPr>
          <w:lang w:eastAsia="ko-KR"/>
        </w:rPr>
        <w:t>motioned to approve</w:t>
      </w:r>
    </w:p>
    <w:p w:rsidR="002E611B" w:rsidRPr="00F177C1" w:rsidRDefault="002E611B" w:rsidP="002E611B">
      <w:pPr>
        <w:ind w:left="1260"/>
        <w:rPr>
          <w:lang w:eastAsia="ko-KR"/>
        </w:rPr>
      </w:pPr>
      <w:r w:rsidRPr="00F177C1">
        <w:rPr>
          <w:lang w:eastAsia="ko-KR"/>
        </w:rPr>
        <w:t xml:space="preserve">Second: </w:t>
      </w:r>
      <w:r>
        <w:rPr>
          <w:lang w:eastAsia="ko-KR"/>
        </w:rPr>
        <w:t>Mr. Smith</w:t>
      </w:r>
    </w:p>
    <w:p w:rsidR="002E611B" w:rsidRDefault="002E611B" w:rsidP="002E611B">
      <w:pPr>
        <w:ind w:left="1260"/>
        <w:rPr>
          <w:lang w:eastAsia="ko-KR"/>
        </w:rPr>
      </w:pPr>
      <w:r w:rsidRPr="00F177C1">
        <w:rPr>
          <w:lang w:eastAsia="ko-KR"/>
        </w:rPr>
        <w:t>Action: Motion carried unanimously</w:t>
      </w:r>
    </w:p>
    <w:p w:rsidR="003952B4" w:rsidRDefault="003952B4" w:rsidP="003952B4">
      <w:pPr>
        <w:pStyle w:val="ListParagraph"/>
        <w:rPr>
          <w:lang w:eastAsia="ko-KR"/>
        </w:rPr>
      </w:pPr>
    </w:p>
    <w:p w:rsidR="003952B4" w:rsidRDefault="003952B4" w:rsidP="002E611B">
      <w:pPr>
        <w:numPr>
          <w:ilvl w:val="0"/>
          <w:numId w:val="44"/>
        </w:numPr>
        <w:tabs>
          <w:tab w:val="left" w:pos="1260"/>
          <w:tab w:val="num" w:pos="1980"/>
          <w:tab w:val="left" w:pos="6840"/>
        </w:tabs>
        <w:ind w:left="1260" w:hanging="540"/>
        <w:rPr>
          <w:b/>
        </w:rPr>
      </w:pPr>
      <w:r w:rsidRPr="00C23D62">
        <w:rPr>
          <w:b/>
          <w:lang w:eastAsia="ko-KR"/>
        </w:rPr>
        <w:t xml:space="preserve">Approve or disapprove of Yvette Guzman re-taking the licensing exam on December 15, 2018 </w:t>
      </w:r>
      <w:r w:rsidRPr="00C23D62">
        <w:rPr>
          <w:b/>
        </w:rPr>
        <w:t>(For Possible Action).</w:t>
      </w:r>
    </w:p>
    <w:p w:rsidR="00C23D62" w:rsidRPr="00F177C1" w:rsidRDefault="00C23D62" w:rsidP="00C23D62">
      <w:pPr>
        <w:ind w:left="1080" w:firstLine="180"/>
        <w:rPr>
          <w:lang w:eastAsia="ko-KR"/>
        </w:rPr>
      </w:pPr>
      <w:bookmarkStart w:id="4" w:name="_Hlk528512586"/>
      <w:r w:rsidRPr="00F177C1">
        <w:rPr>
          <w:lang w:eastAsia="ko-KR"/>
        </w:rPr>
        <w:t xml:space="preserve">Motion: </w:t>
      </w:r>
      <w:r>
        <w:rPr>
          <w:lang w:eastAsia="ko-KR"/>
        </w:rPr>
        <w:t xml:space="preserve">Dr. Grant </w:t>
      </w:r>
      <w:r w:rsidRPr="00F177C1">
        <w:rPr>
          <w:lang w:eastAsia="ko-KR"/>
        </w:rPr>
        <w:t>motioned to approve</w:t>
      </w:r>
    </w:p>
    <w:p w:rsidR="00C23D62" w:rsidRPr="00F177C1" w:rsidRDefault="00C23D62" w:rsidP="00C23D62">
      <w:pPr>
        <w:ind w:left="1080" w:firstLine="180"/>
        <w:rPr>
          <w:lang w:eastAsia="ko-KR"/>
        </w:rPr>
      </w:pPr>
      <w:r w:rsidRPr="00F177C1">
        <w:rPr>
          <w:lang w:eastAsia="ko-KR"/>
        </w:rPr>
        <w:t xml:space="preserve">Second: </w:t>
      </w:r>
      <w:r>
        <w:rPr>
          <w:lang w:eastAsia="ko-KR"/>
        </w:rPr>
        <w:t>Mr. Smith</w:t>
      </w:r>
    </w:p>
    <w:p w:rsidR="00C23D62" w:rsidRDefault="00C23D62" w:rsidP="00C23D62">
      <w:pPr>
        <w:ind w:left="1080" w:firstLine="180"/>
        <w:rPr>
          <w:lang w:eastAsia="ko-KR"/>
        </w:rPr>
      </w:pPr>
      <w:r w:rsidRPr="00F177C1">
        <w:rPr>
          <w:lang w:eastAsia="ko-KR"/>
        </w:rPr>
        <w:t>Action: Motion carried unanimously</w:t>
      </w:r>
    </w:p>
    <w:bookmarkEnd w:id="4"/>
    <w:p w:rsidR="00C23D62" w:rsidRPr="00C23D62" w:rsidRDefault="00C23D62" w:rsidP="00C23D62">
      <w:pPr>
        <w:tabs>
          <w:tab w:val="left" w:pos="1260"/>
          <w:tab w:val="left" w:pos="6840"/>
        </w:tabs>
        <w:ind w:left="1260"/>
        <w:rPr>
          <w:b/>
        </w:rPr>
      </w:pPr>
    </w:p>
    <w:p w:rsidR="003952B4" w:rsidRDefault="003952B4" w:rsidP="002E611B">
      <w:pPr>
        <w:numPr>
          <w:ilvl w:val="0"/>
          <w:numId w:val="44"/>
        </w:numPr>
        <w:tabs>
          <w:tab w:val="left" w:pos="1260"/>
          <w:tab w:val="num" w:pos="1980"/>
          <w:tab w:val="left" w:pos="6840"/>
        </w:tabs>
        <w:ind w:left="1260" w:hanging="540"/>
        <w:rPr>
          <w:b/>
        </w:rPr>
      </w:pPr>
      <w:r w:rsidRPr="00C23D62">
        <w:rPr>
          <w:b/>
        </w:rPr>
        <w:t>Approve or disapprove of whether teaching hours at an Oriental Medical school will satisfy the licensing didactic hours requirement (For Possible Action)</w:t>
      </w:r>
    </w:p>
    <w:p w:rsidR="00B86FCB" w:rsidRDefault="00B86FCB" w:rsidP="00B86FCB">
      <w:pPr>
        <w:tabs>
          <w:tab w:val="left" w:pos="1260"/>
          <w:tab w:val="left" w:pos="6840"/>
        </w:tabs>
        <w:ind w:left="1260"/>
      </w:pPr>
      <w:r>
        <w:t xml:space="preserve">Dr. Tracey stated an applicant </w:t>
      </w:r>
      <w:proofErr w:type="gramStart"/>
      <w:r>
        <w:t>has to</w:t>
      </w:r>
      <w:proofErr w:type="gramEnd"/>
      <w:r>
        <w:t xml:space="preserve"> be a student of the subject and not a teacher to satisfy the licensing didactic hours.  </w:t>
      </w:r>
      <w:r w:rsidR="006E0940">
        <w:t xml:space="preserve">Dr. Tracey also stated that the law is clear that it </w:t>
      </w:r>
      <w:proofErr w:type="gramStart"/>
      <w:r w:rsidR="006E0940">
        <w:t>has to</w:t>
      </w:r>
      <w:proofErr w:type="gramEnd"/>
      <w:r w:rsidR="006E0940">
        <w:t xml:space="preserve"> be didactic hours.  </w:t>
      </w:r>
      <w:r>
        <w:t>Dr. Grant agreed with Dr. Tracey.  Dr. Grant stated the didactic hours in a school show that the applicant has been taught in an approved manner</w:t>
      </w:r>
      <w:r w:rsidR="006E0940">
        <w:t>.  Dr. Ferris asked whether an applicant who has the qualifications should be able to make up the missing hours by teaching.  The DAG stated that as a matter of interpretation, there is no basis for the Board to go down th</w:t>
      </w:r>
      <w:r w:rsidR="001D1CD4">
        <w:t>e</w:t>
      </w:r>
      <w:r w:rsidR="006E0940">
        <w:t xml:space="preserve"> path </w:t>
      </w:r>
      <w:r w:rsidR="00A60842">
        <w:t>to allow</w:t>
      </w:r>
      <w:r w:rsidR="006E0940">
        <w:t xml:space="preserve"> teaching didactic hours</w:t>
      </w:r>
      <w:r w:rsidR="00A60842">
        <w:t xml:space="preserve"> to take the place of learning by didactic hours</w:t>
      </w:r>
      <w:r w:rsidR="006E0940">
        <w:t>.</w:t>
      </w:r>
    </w:p>
    <w:p w:rsidR="00A60842" w:rsidRPr="00F177C1" w:rsidRDefault="00A60842" w:rsidP="00A60842">
      <w:pPr>
        <w:ind w:left="1080" w:firstLine="180"/>
        <w:rPr>
          <w:lang w:eastAsia="ko-KR"/>
        </w:rPr>
      </w:pPr>
      <w:r w:rsidRPr="00F177C1">
        <w:rPr>
          <w:lang w:eastAsia="ko-KR"/>
        </w:rPr>
        <w:t xml:space="preserve">Motion: </w:t>
      </w:r>
      <w:r>
        <w:rPr>
          <w:lang w:eastAsia="ko-KR"/>
        </w:rPr>
        <w:t xml:space="preserve">Dr. Grant </w:t>
      </w:r>
      <w:r w:rsidRPr="00F177C1">
        <w:rPr>
          <w:lang w:eastAsia="ko-KR"/>
        </w:rPr>
        <w:t xml:space="preserve">motioned to </w:t>
      </w:r>
      <w:r>
        <w:rPr>
          <w:lang w:eastAsia="ko-KR"/>
        </w:rPr>
        <w:t>dis</w:t>
      </w:r>
      <w:r w:rsidRPr="00F177C1">
        <w:rPr>
          <w:lang w:eastAsia="ko-KR"/>
        </w:rPr>
        <w:t>approve</w:t>
      </w:r>
      <w:r>
        <w:rPr>
          <w:lang w:eastAsia="ko-KR"/>
        </w:rPr>
        <w:t xml:space="preserve"> teaching hours to count as didactic hours</w:t>
      </w:r>
    </w:p>
    <w:p w:rsidR="00A60842" w:rsidRPr="00F177C1" w:rsidRDefault="00A60842" w:rsidP="00A60842">
      <w:pPr>
        <w:ind w:left="1080" w:firstLine="180"/>
        <w:rPr>
          <w:lang w:eastAsia="ko-KR"/>
        </w:rPr>
      </w:pPr>
      <w:r w:rsidRPr="00F177C1">
        <w:rPr>
          <w:lang w:eastAsia="ko-KR"/>
        </w:rPr>
        <w:t xml:space="preserve">Second: </w:t>
      </w:r>
      <w:r>
        <w:rPr>
          <w:lang w:eastAsia="ko-KR"/>
        </w:rPr>
        <w:t>Dr. Tracey</w:t>
      </w:r>
    </w:p>
    <w:p w:rsidR="00A60842" w:rsidRDefault="00A60842" w:rsidP="00A60842">
      <w:pPr>
        <w:ind w:left="1080" w:firstLine="180"/>
        <w:rPr>
          <w:lang w:eastAsia="ko-KR"/>
        </w:rPr>
      </w:pPr>
      <w:r w:rsidRPr="00F177C1">
        <w:rPr>
          <w:lang w:eastAsia="ko-KR"/>
        </w:rPr>
        <w:t>Action: Motion carried unanimously</w:t>
      </w:r>
    </w:p>
    <w:p w:rsidR="006E0940" w:rsidRPr="00C23D62" w:rsidRDefault="006E0940" w:rsidP="00B86FCB">
      <w:pPr>
        <w:tabs>
          <w:tab w:val="left" w:pos="1260"/>
          <w:tab w:val="left" w:pos="6840"/>
        </w:tabs>
        <w:ind w:left="1260"/>
        <w:rPr>
          <w:b/>
        </w:rPr>
      </w:pPr>
    </w:p>
    <w:p w:rsidR="003952B4" w:rsidRPr="00C23D62" w:rsidRDefault="003952B4" w:rsidP="002E611B">
      <w:pPr>
        <w:numPr>
          <w:ilvl w:val="0"/>
          <w:numId w:val="44"/>
        </w:numPr>
        <w:tabs>
          <w:tab w:val="left" w:pos="1260"/>
          <w:tab w:val="num" w:pos="1980"/>
          <w:tab w:val="left" w:pos="6840"/>
        </w:tabs>
        <w:ind w:left="1260" w:hanging="540"/>
        <w:rPr>
          <w:b/>
        </w:rPr>
      </w:pPr>
      <w:r w:rsidRPr="00C23D62">
        <w:rPr>
          <w:b/>
        </w:rPr>
        <w:lastRenderedPageBreak/>
        <w:t xml:space="preserve">Discussion regarding how to verify the subject requirements in NAC 634A.080 if the Oriental Medical school is </w:t>
      </w:r>
      <w:proofErr w:type="gramStart"/>
      <w:r w:rsidRPr="00C23D62">
        <w:rPr>
          <w:b/>
        </w:rPr>
        <w:t>closed down</w:t>
      </w:r>
      <w:proofErr w:type="gramEnd"/>
      <w:r w:rsidRPr="00C23D62">
        <w:rPr>
          <w:b/>
        </w:rPr>
        <w:t xml:space="preserve"> (For Discussion only)</w:t>
      </w:r>
    </w:p>
    <w:p w:rsidR="003952B4" w:rsidRDefault="000679F9" w:rsidP="000679F9">
      <w:pPr>
        <w:pStyle w:val="ListParagraph"/>
        <w:ind w:left="1260"/>
      </w:pPr>
      <w:r>
        <w:t xml:space="preserve">The ED stated that a prospective applicant’s school has </w:t>
      </w:r>
      <w:proofErr w:type="gramStart"/>
      <w:r>
        <w:t>closed down</w:t>
      </w:r>
      <w:proofErr w:type="gramEnd"/>
      <w:r>
        <w:t xml:space="preserve"> and she is unable to obtain the verification for whether the applicant had training/instruction in the subject areas required.  Dr. Tracey and Dr. Grant stated that </w:t>
      </w:r>
      <w:r w:rsidR="00BB74BD">
        <w:t>it would be the responsibility of the applicant to either (1) have a representative of the school provide the verification or (2) provide a course catalog from the school</w:t>
      </w:r>
      <w:r w:rsidR="00F33016">
        <w:t xml:space="preserve"> to check the coursework</w:t>
      </w:r>
      <w:r w:rsidR="00BB74BD">
        <w:t>.  The DAG stated that this is a general discussion about the Board’s policy and not about any specific applicant.</w:t>
      </w:r>
    </w:p>
    <w:p w:rsidR="00BB74BD" w:rsidRPr="000679F9" w:rsidRDefault="00BB74BD" w:rsidP="000679F9">
      <w:pPr>
        <w:pStyle w:val="ListParagraph"/>
        <w:ind w:left="1260"/>
      </w:pPr>
    </w:p>
    <w:p w:rsidR="003952B4" w:rsidRPr="00C23D62" w:rsidRDefault="003952B4" w:rsidP="002E611B">
      <w:pPr>
        <w:numPr>
          <w:ilvl w:val="0"/>
          <w:numId w:val="44"/>
        </w:numPr>
        <w:tabs>
          <w:tab w:val="left" w:pos="1260"/>
          <w:tab w:val="num" w:pos="1980"/>
          <w:tab w:val="left" w:pos="6840"/>
        </w:tabs>
        <w:ind w:left="1260" w:hanging="540"/>
        <w:rPr>
          <w:b/>
        </w:rPr>
      </w:pPr>
      <w:r w:rsidRPr="00C23D62">
        <w:rPr>
          <w:b/>
        </w:rPr>
        <w:t>Update of archiving project (For Discussion Only).</w:t>
      </w:r>
    </w:p>
    <w:p w:rsidR="00C23D62" w:rsidRDefault="00C23D62" w:rsidP="00C23D62">
      <w:pPr>
        <w:tabs>
          <w:tab w:val="left" w:pos="1260"/>
          <w:tab w:val="left" w:pos="6840"/>
        </w:tabs>
        <w:ind w:left="1260"/>
      </w:pPr>
      <w:r>
        <w:t>ED stated that the person who is currently assisting in the archiving project is about 10-15% done and the project is moving very slowly.  ED stated that she is open to hiring another person to assist with the project.</w:t>
      </w:r>
    </w:p>
    <w:p w:rsidR="00BB74BD" w:rsidRPr="00C23D62" w:rsidRDefault="00BB74BD" w:rsidP="00C23D62">
      <w:pPr>
        <w:tabs>
          <w:tab w:val="left" w:pos="1260"/>
          <w:tab w:val="left" w:pos="6840"/>
        </w:tabs>
        <w:ind w:left="1260"/>
      </w:pPr>
    </w:p>
    <w:p w:rsidR="00C23D62" w:rsidRDefault="003952B4" w:rsidP="00BB74BD">
      <w:pPr>
        <w:numPr>
          <w:ilvl w:val="0"/>
          <w:numId w:val="44"/>
        </w:numPr>
        <w:tabs>
          <w:tab w:val="num" w:pos="1260"/>
          <w:tab w:val="num" w:pos="1980"/>
          <w:tab w:val="left" w:pos="6840"/>
        </w:tabs>
        <w:ind w:left="1267" w:hanging="540"/>
        <w:rPr>
          <w:b/>
        </w:rPr>
      </w:pPr>
      <w:r w:rsidRPr="00C23D62">
        <w:rPr>
          <w:b/>
        </w:rPr>
        <w:t>Approve or disapprove of future Board meeting dates (For Possible Action).</w:t>
      </w:r>
    </w:p>
    <w:p w:rsidR="00BB74BD" w:rsidRDefault="00BB74BD" w:rsidP="00BB74BD">
      <w:pPr>
        <w:tabs>
          <w:tab w:val="left" w:pos="6840"/>
        </w:tabs>
        <w:ind w:left="1267"/>
      </w:pPr>
      <w:r>
        <w:t>Dr. Tracey that the next meeting will be 11/13/2018 at 5:30 p</w:t>
      </w:r>
      <w:r w:rsidR="007968E0">
        <w:t>.</w:t>
      </w:r>
      <w:r>
        <w:t>m.</w:t>
      </w:r>
      <w:r w:rsidR="00DC421A">
        <w:t xml:space="preserve"> and the main discussion will be the NRS.</w:t>
      </w:r>
    </w:p>
    <w:p w:rsidR="00BB74BD" w:rsidRPr="00F177C1" w:rsidRDefault="00BB74BD" w:rsidP="00BB74BD">
      <w:pPr>
        <w:ind w:left="1080" w:firstLine="180"/>
        <w:rPr>
          <w:lang w:eastAsia="ko-KR"/>
        </w:rPr>
      </w:pPr>
      <w:r w:rsidRPr="00F177C1">
        <w:rPr>
          <w:lang w:eastAsia="ko-KR"/>
        </w:rPr>
        <w:t xml:space="preserve">Motion: </w:t>
      </w:r>
      <w:r>
        <w:rPr>
          <w:lang w:eastAsia="ko-KR"/>
        </w:rPr>
        <w:t xml:space="preserve">Dr. Grant </w:t>
      </w:r>
      <w:r w:rsidRPr="00F177C1">
        <w:rPr>
          <w:lang w:eastAsia="ko-KR"/>
        </w:rPr>
        <w:t>motioned to approve</w:t>
      </w:r>
    </w:p>
    <w:p w:rsidR="00BB74BD" w:rsidRPr="00F177C1" w:rsidRDefault="00BB74BD" w:rsidP="00BB74BD">
      <w:pPr>
        <w:ind w:left="1080" w:firstLine="180"/>
        <w:rPr>
          <w:lang w:eastAsia="ko-KR"/>
        </w:rPr>
      </w:pPr>
      <w:r w:rsidRPr="00F177C1">
        <w:rPr>
          <w:lang w:eastAsia="ko-KR"/>
        </w:rPr>
        <w:t xml:space="preserve">Second: </w:t>
      </w:r>
      <w:r>
        <w:rPr>
          <w:lang w:eastAsia="ko-KR"/>
        </w:rPr>
        <w:t>Mr. Smith</w:t>
      </w:r>
    </w:p>
    <w:p w:rsidR="00BB74BD" w:rsidRDefault="00BB74BD" w:rsidP="00BB74BD">
      <w:pPr>
        <w:ind w:left="1080" w:firstLine="180"/>
        <w:rPr>
          <w:lang w:eastAsia="ko-KR"/>
        </w:rPr>
      </w:pPr>
      <w:r w:rsidRPr="00F177C1">
        <w:rPr>
          <w:lang w:eastAsia="ko-KR"/>
        </w:rPr>
        <w:t>Action: Motion carried unanimously</w:t>
      </w:r>
    </w:p>
    <w:p w:rsidR="00373894" w:rsidRPr="0084142F" w:rsidRDefault="00373894" w:rsidP="00A173C7">
      <w:pPr>
        <w:ind w:left="1260"/>
      </w:pPr>
    </w:p>
    <w:p w:rsidR="00E21647" w:rsidRDefault="002E611B" w:rsidP="00A173C7">
      <w:pPr>
        <w:tabs>
          <w:tab w:val="left" w:pos="1260"/>
        </w:tabs>
        <w:ind w:left="720"/>
        <w:rPr>
          <w:b/>
        </w:rPr>
      </w:pPr>
      <w:r>
        <w:rPr>
          <w:b/>
        </w:rPr>
        <w:t>20</w:t>
      </w:r>
      <w:r w:rsidR="00FF6F95">
        <w:rPr>
          <w:b/>
        </w:rPr>
        <w:t>.</w:t>
      </w:r>
      <w:r w:rsidR="00FF6F95">
        <w:rPr>
          <w:b/>
        </w:rPr>
        <w:tab/>
      </w:r>
      <w:r w:rsidR="001977A8" w:rsidRPr="00E21647">
        <w:rPr>
          <w:b/>
        </w:rPr>
        <w:t xml:space="preserve">Public Comment (Discussion Only).    </w:t>
      </w:r>
    </w:p>
    <w:p w:rsidR="00C23D62" w:rsidRDefault="00C23D62" w:rsidP="00A173C7">
      <w:pPr>
        <w:tabs>
          <w:tab w:val="left" w:pos="1260"/>
        </w:tabs>
        <w:ind w:left="1260"/>
      </w:pPr>
      <w:r>
        <w:t>Susan Fisher stated that</w:t>
      </w:r>
      <w:r w:rsidR="00DC421A">
        <w:t xml:space="preserve"> the next legislative commission meets on 10/25/18 and the next meeting may be in possibly January.  </w:t>
      </w:r>
      <w:r w:rsidR="00C21EE4">
        <w:t xml:space="preserve">The adoption NACs still </w:t>
      </w:r>
      <w:proofErr w:type="gramStart"/>
      <w:r w:rsidR="00C21EE4">
        <w:t>have to</w:t>
      </w:r>
      <w:proofErr w:type="gramEnd"/>
      <w:r w:rsidR="00C21EE4">
        <w:t xml:space="preserve"> get on the LCB agenda.</w:t>
      </w:r>
    </w:p>
    <w:p w:rsidR="00C23D62" w:rsidRDefault="00C23D62" w:rsidP="00A173C7">
      <w:pPr>
        <w:tabs>
          <w:tab w:val="left" w:pos="1260"/>
        </w:tabs>
        <w:ind w:left="1260"/>
      </w:pPr>
    </w:p>
    <w:p w:rsidR="00C23D62" w:rsidRDefault="00C23D62" w:rsidP="00A173C7">
      <w:pPr>
        <w:tabs>
          <w:tab w:val="left" w:pos="1260"/>
        </w:tabs>
        <w:ind w:left="1260"/>
      </w:pPr>
      <w:r>
        <w:t xml:space="preserve">DuWayne Steele stated that </w:t>
      </w:r>
      <w:r w:rsidR="00DC421A">
        <w:t>he went through a 60</w:t>
      </w:r>
      <w:r w:rsidR="00C21EE4">
        <w:t>-</w:t>
      </w:r>
      <w:r w:rsidR="00DC421A">
        <w:t>hour injection therapy</w:t>
      </w:r>
      <w:r w:rsidR="00C21EE4">
        <w:t xml:space="preserve"> in chinese herbs</w:t>
      </w:r>
      <w:r w:rsidR="00DC421A">
        <w:t xml:space="preserve"> training in Florida which </w:t>
      </w:r>
      <w:proofErr w:type="gramStart"/>
      <w:r w:rsidR="00DC421A">
        <w:t>has to</w:t>
      </w:r>
      <w:proofErr w:type="gramEnd"/>
      <w:r w:rsidR="00DC421A">
        <w:t xml:space="preserve"> be noted by the Florida Board before anyone can practice this in Florida.  He also stated that </w:t>
      </w:r>
      <w:r w:rsidR="00C21EE4">
        <w:t xml:space="preserve">he </w:t>
      </w:r>
      <w:r w:rsidR="00DC421A">
        <w:t>was concerned</w:t>
      </w:r>
      <w:r w:rsidR="00C21EE4">
        <w:t xml:space="preserve"> about dry needling and </w:t>
      </w:r>
      <w:r w:rsidR="00DC421A">
        <w:t>that the next step after dry needling would be the use of electro-stimulation</w:t>
      </w:r>
      <w:r w:rsidR="00C21EE4">
        <w:t xml:space="preserve"> which releases biochemicals from the body</w:t>
      </w:r>
      <w:r w:rsidR="00DC421A">
        <w:t xml:space="preserve">.  He </w:t>
      </w:r>
      <w:r w:rsidR="00C21EE4">
        <w:t xml:space="preserve">stated </w:t>
      </w:r>
      <w:r w:rsidR="00DC421A">
        <w:t xml:space="preserve">the </w:t>
      </w:r>
      <w:proofErr w:type="gramStart"/>
      <w:r w:rsidR="00DC421A">
        <w:t>Doctorate of Physical Therapy</w:t>
      </w:r>
      <w:proofErr w:type="gramEnd"/>
      <w:r w:rsidR="00DC421A">
        <w:t xml:space="preserve"> </w:t>
      </w:r>
      <w:r w:rsidR="00C21EE4">
        <w:t>does not have the appropriate level of education for the PTs to administer this medicine.</w:t>
      </w:r>
    </w:p>
    <w:p w:rsidR="00C23D62" w:rsidRDefault="00C23D62" w:rsidP="00A173C7">
      <w:pPr>
        <w:tabs>
          <w:tab w:val="left" w:pos="1260"/>
        </w:tabs>
        <w:ind w:left="1260"/>
      </w:pPr>
    </w:p>
    <w:p w:rsidR="00F406F8" w:rsidRDefault="00C23D62" w:rsidP="00A173C7">
      <w:pPr>
        <w:tabs>
          <w:tab w:val="left" w:pos="1260"/>
        </w:tabs>
        <w:ind w:left="1260"/>
      </w:pPr>
      <w:r>
        <w:t xml:space="preserve">Dr. Kohl thanked the Board Members and </w:t>
      </w:r>
      <w:r w:rsidR="00DC421A">
        <w:t xml:space="preserve">the </w:t>
      </w:r>
      <w:r>
        <w:t>ED for their work with the NAC changes.</w:t>
      </w:r>
    </w:p>
    <w:p w:rsidR="00373894" w:rsidRDefault="00373894" w:rsidP="00A173C7">
      <w:pPr>
        <w:tabs>
          <w:tab w:val="left" w:pos="1260"/>
        </w:tabs>
        <w:ind w:left="1260"/>
      </w:pPr>
    </w:p>
    <w:p w:rsidR="001977A8" w:rsidRPr="00E21647" w:rsidRDefault="001977A8" w:rsidP="002E611B">
      <w:pPr>
        <w:numPr>
          <w:ilvl w:val="0"/>
          <w:numId w:val="44"/>
        </w:numPr>
        <w:tabs>
          <w:tab w:val="left" w:pos="1260"/>
        </w:tabs>
        <w:rPr>
          <w:b/>
        </w:rPr>
      </w:pPr>
      <w:r w:rsidRPr="00E21647">
        <w:rPr>
          <w:b/>
        </w:rPr>
        <w:t>Adjournment (For Possible Action).</w:t>
      </w:r>
    </w:p>
    <w:p w:rsidR="00C23D62" w:rsidRPr="00F177C1" w:rsidRDefault="00C23D62" w:rsidP="00C23D62">
      <w:pPr>
        <w:ind w:left="900" w:firstLine="360"/>
        <w:rPr>
          <w:lang w:eastAsia="ko-KR"/>
        </w:rPr>
      </w:pPr>
      <w:r w:rsidRPr="00F177C1">
        <w:rPr>
          <w:lang w:eastAsia="ko-KR"/>
        </w:rPr>
        <w:t xml:space="preserve">Motion: </w:t>
      </w:r>
      <w:r>
        <w:rPr>
          <w:lang w:eastAsia="ko-KR"/>
        </w:rPr>
        <w:t xml:space="preserve">Dr. Grant </w:t>
      </w:r>
      <w:r w:rsidRPr="00F177C1">
        <w:rPr>
          <w:lang w:eastAsia="ko-KR"/>
        </w:rPr>
        <w:t>motioned to approve</w:t>
      </w:r>
    </w:p>
    <w:p w:rsidR="00C23D62" w:rsidRPr="00F177C1" w:rsidRDefault="00C23D62" w:rsidP="00C23D62">
      <w:pPr>
        <w:ind w:left="900" w:firstLine="360"/>
        <w:rPr>
          <w:lang w:eastAsia="ko-KR"/>
        </w:rPr>
      </w:pPr>
      <w:r w:rsidRPr="00F177C1">
        <w:rPr>
          <w:lang w:eastAsia="ko-KR"/>
        </w:rPr>
        <w:t xml:space="preserve">Second: </w:t>
      </w:r>
      <w:r>
        <w:rPr>
          <w:lang w:eastAsia="ko-KR"/>
        </w:rPr>
        <w:t>Mr. Smith</w:t>
      </w:r>
    </w:p>
    <w:p w:rsidR="00C23D62" w:rsidRDefault="00C23D62" w:rsidP="00C23D62">
      <w:pPr>
        <w:ind w:left="900" w:firstLine="360"/>
        <w:rPr>
          <w:lang w:eastAsia="ko-KR"/>
        </w:rPr>
      </w:pPr>
      <w:r w:rsidRPr="00F177C1">
        <w:rPr>
          <w:lang w:eastAsia="ko-KR"/>
        </w:rPr>
        <w:t>Action: Motion carried unanimously</w:t>
      </w:r>
    </w:p>
    <w:p w:rsidR="00AB1F26" w:rsidRDefault="00AB1F26" w:rsidP="00AB1F26">
      <w:pPr>
        <w:spacing w:before="120"/>
        <w:ind w:left="720"/>
      </w:pPr>
    </w:p>
    <w:p w:rsidR="00876299" w:rsidRPr="00870DC4" w:rsidRDefault="00876299" w:rsidP="00AB1F26">
      <w:pPr>
        <w:rPr>
          <w:rFonts w:hint="eastAsia"/>
          <w:szCs w:val="22"/>
          <w:lang w:eastAsia="ko-KR"/>
        </w:rPr>
      </w:pPr>
    </w:p>
    <w:p w:rsidR="00D83F54" w:rsidRPr="00870DC4" w:rsidRDefault="00056330" w:rsidP="00056330">
      <w:pPr>
        <w:rPr>
          <w:rFonts w:hint="eastAsia"/>
          <w:szCs w:val="22"/>
          <w:lang w:eastAsia="ko-KR"/>
        </w:rPr>
      </w:pPr>
      <w:r w:rsidRPr="00870DC4">
        <w:rPr>
          <w:rFonts w:hint="eastAsia"/>
          <w:szCs w:val="22"/>
          <w:lang w:eastAsia="ko-KR"/>
        </w:rPr>
        <w:t xml:space="preserve">    Meeting Minutes </w:t>
      </w:r>
      <w:r w:rsidR="00E861F6">
        <w:rPr>
          <w:szCs w:val="22"/>
          <w:lang w:eastAsia="ko-KR"/>
        </w:rPr>
        <w:t>have been</w:t>
      </w:r>
      <w:r w:rsidR="00F177C1">
        <w:rPr>
          <w:szCs w:val="22"/>
          <w:lang w:eastAsia="ko-KR"/>
        </w:rPr>
        <w:t xml:space="preserve"> approved.</w:t>
      </w:r>
    </w:p>
    <w:p w:rsidR="00F02850" w:rsidRPr="00DE2084" w:rsidRDefault="00F02850" w:rsidP="00DE2084">
      <w:pPr>
        <w:rPr>
          <w:rFonts w:hint="eastAsia"/>
          <w:sz w:val="22"/>
          <w:szCs w:val="22"/>
          <w:lang w:eastAsia="ko-KR"/>
        </w:rPr>
      </w:pPr>
    </w:p>
    <w:sectPr w:rsidR="00F02850" w:rsidRPr="00DE2084" w:rsidSect="00247FAD">
      <w:footerReference w:type="even" r:id="rId9"/>
      <w:footerReference w:type="default" r:id="rId10"/>
      <w:pgSz w:w="12240" w:h="15840"/>
      <w:pgMar w:top="1008" w:right="1440" w:bottom="69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025" w:rsidRDefault="00BC3025">
      <w:r>
        <w:separator/>
      </w:r>
    </w:p>
  </w:endnote>
  <w:endnote w:type="continuationSeparator" w:id="0">
    <w:p w:rsidR="00BC3025" w:rsidRDefault="00BC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C7" w:rsidRDefault="00A173C7" w:rsidP="003E41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73C7" w:rsidRDefault="00A173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3C7" w:rsidRDefault="00A173C7" w:rsidP="003E41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7397">
      <w:rPr>
        <w:rStyle w:val="PageNumber"/>
        <w:noProof/>
      </w:rPr>
      <w:t>2</w:t>
    </w:r>
    <w:r>
      <w:rPr>
        <w:rStyle w:val="PageNumber"/>
      </w:rPr>
      <w:fldChar w:fldCharType="end"/>
    </w:r>
  </w:p>
  <w:p w:rsidR="00A173C7" w:rsidRDefault="00A173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025" w:rsidRDefault="00BC3025">
      <w:r>
        <w:separator/>
      </w:r>
    </w:p>
  </w:footnote>
  <w:footnote w:type="continuationSeparator" w:id="0">
    <w:p w:rsidR="00BC3025" w:rsidRDefault="00BC3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0E3A"/>
    <w:multiLevelType w:val="hybridMultilevel"/>
    <w:tmpl w:val="93F253B2"/>
    <w:lvl w:ilvl="0" w:tplc="0409000F">
      <w:start w:val="2"/>
      <w:numFmt w:val="decimal"/>
      <w:lvlText w:val="%1."/>
      <w:lvlJc w:val="left"/>
      <w:pPr>
        <w:tabs>
          <w:tab w:val="num" w:pos="450"/>
        </w:tabs>
        <w:ind w:left="450" w:hanging="360"/>
      </w:pPr>
      <w:rPr>
        <w:rFonts w:hint="default"/>
      </w:rPr>
    </w:lvl>
    <w:lvl w:ilvl="1" w:tplc="C55E5912">
      <w:start w:val="11"/>
      <w:numFmt w:val="decimal"/>
      <w:lvlText w:val="%2."/>
      <w:lvlJc w:val="left"/>
      <w:pPr>
        <w:tabs>
          <w:tab w:val="num" w:pos="1230"/>
        </w:tabs>
        <w:ind w:left="1230" w:hanging="420"/>
      </w:pPr>
      <w:rPr>
        <w:rFonts w:hint="default"/>
      </w:rPr>
    </w:lvl>
    <w:lvl w:ilvl="2" w:tplc="6D92FC1C">
      <w:start w:val="1"/>
      <w:numFmt w:val="lowerLetter"/>
      <w:lvlText w:val="%3."/>
      <w:lvlJc w:val="left"/>
      <w:pPr>
        <w:tabs>
          <w:tab w:val="num" w:pos="2070"/>
        </w:tabs>
        <w:ind w:left="2070" w:hanging="360"/>
      </w:pPr>
      <w:rPr>
        <w:rFonts w:hint="default"/>
      </w:r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019C6249"/>
    <w:multiLevelType w:val="hybridMultilevel"/>
    <w:tmpl w:val="8CA4DF84"/>
    <w:lvl w:ilvl="0" w:tplc="0409001B">
      <w:start w:val="1"/>
      <w:numFmt w:val="lowerRoman"/>
      <w:lvlText w:val="%1."/>
      <w:lvlJc w:val="right"/>
      <w:pPr>
        <w:ind w:left="2880" w:hanging="360"/>
      </w:pPr>
    </w:lvl>
    <w:lvl w:ilvl="1" w:tplc="0409000F">
      <w:start w:val="4"/>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407744"/>
    <w:multiLevelType w:val="hybridMultilevel"/>
    <w:tmpl w:val="1BCCEA72"/>
    <w:lvl w:ilvl="0" w:tplc="B4908AD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861E3"/>
    <w:multiLevelType w:val="hybridMultilevel"/>
    <w:tmpl w:val="39DC1090"/>
    <w:lvl w:ilvl="0" w:tplc="A89AC2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C411E6"/>
    <w:multiLevelType w:val="hybridMultilevel"/>
    <w:tmpl w:val="429E150A"/>
    <w:lvl w:ilvl="0" w:tplc="5E4C145A">
      <w:start w:val="12"/>
      <w:numFmt w:val="decimal"/>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5" w15:restartNumberingAfterBreak="0">
    <w:nsid w:val="10401E3D"/>
    <w:multiLevelType w:val="hybridMultilevel"/>
    <w:tmpl w:val="6ED08674"/>
    <w:lvl w:ilvl="0" w:tplc="365027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E5492B"/>
    <w:multiLevelType w:val="hybridMultilevel"/>
    <w:tmpl w:val="CB4E27CA"/>
    <w:lvl w:ilvl="0" w:tplc="0409000F">
      <w:start w:val="4"/>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F75E3"/>
    <w:multiLevelType w:val="hybridMultilevel"/>
    <w:tmpl w:val="34EC92BE"/>
    <w:lvl w:ilvl="0" w:tplc="7F3A3EDE">
      <w:start w:val="8"/>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DF21070"/>
    <w:multiLevelType w:val="hybridMultilevel"/>
    <w:tmpl w:val="93721594"/>
    <w:lvl w:ilvl="0" w:tplc="2F8087D6">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2BC5032"/>
    <w:multiLevelType w:val="hybridMultilevel"/>
    <w:tmpl w:val="83E68AE0"/>
    <w:lvl w:ilvl="0" w:tplc="96244E24">
      <w:start w:val="1"/>
      <w:numFmt w:val="decimal"/>
      <w:lvlText w:val="%1."/>
      <w:lvlJc w:val="left"/>
      <w:pPr>
        <w:tabs>
          <w:tab w:val="num" w:pos="3330"/>
        </w:tabs>
        <w:ind w:left="3330" w:hanging="360"/>
      </w:pPr>
      <w:rPr>
        <w:rFonts w:hint="default"/>
      </w:rPr>
    </w:lvl>
    <w:lvl w:ilvl="1" w:tplc="D820072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E024C27"/>
    <w:multiLevelType w:val="hybridMultilevel"/>
    <w:tmpl w:val="3176F5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91D95"/>
    <w:multiLevelType w:val="hybridMultilevel"/>
    <w:tmpl w:val="FB769DDA"/>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A5154C"/>
    <w:multiLevelType w:val="hybridMultilevel"/>
    <w:tmpl w:val="01CA0CB4"/>
    <w:lvl w:ilvl="0" w:tplc="CA98AA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3D2A18"/>
    <w:multiLevelType w:val="hybridMultilevel"/>
    <w:tmpl w:val="110663D6"/>
    <w:lvl w:ilvl="0" w:tplc="6FFEF9D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8E20B1"/>
    <w:multiLevelType w:val="hybridMultilevel"/>
    <w:tmpl w:val="9A30A8DC"/>
    <w:lvl w:ilvl="0" w:tplc="ECB0D9D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17537"/>
    <w:multiLevelType w:val="hybridMultilevel"/>
    <w:tmpl w:val="1952D1B0"/>
    <w:lvl w:ilvl="0" w:tplc="E02CA38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D468B0"/>
    <w:multiLevelType w:val="hybridMultilevel"/>
    <w:tmpl w:val="A6E05142"/>
    <w:lvl w:ilvl="0" w:tplc="F7807194">
      <w:start w:val="1"/>
      <w:numFmt w:val="decimal"/>
      <w:lvlText w:val="%1."/>
      <w:lvlJc w:val="left"/>
      <w:pPr>
        <w:tabs>
          <w:tab w:val="num" w:pos="1020"/>
        </w:tabs>
        <w:ind w:left="1020" w:hanging="36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7" w15:restartNumberingAfterBreak="0">
    <w:nsid w:val="35B23C55"/>
    <w:multiLevelType w:val="hybridMultilevel"/>
    <w:tmpl w:val="2A24F2D2"/>
    <w:lvl w:ilvl="0" w:tplc="0409000F">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DD1994"/>
    <w:multiLevelType w:val="hybridMultilevel"/>
    <w:tmpl w:val="BDAA9926"/>
    <w:lvl w:ilvl="0" w:tplc="C66EFF72">
      <w:start w:val="1"/>
      <w:numFmt w:val="lowerLetter"/>
      <w:lvlText w:val="%1."/>
      <w:lvlJc w:val="left"/>
      <w:pPr>
        <w:tabs>
          <w:tab w:val="num" w:pos="1890"/>
        </w:tabs>
        <w:ind w:left="1890" w:hanging="360"/>
      </w:pPr>
      <w:rPr>
        <w:rFonts w:ascii="Times New Roman" w:eastAsia="Malgun Gothic" w:hAnsi="Times New Roman" w:cs="Times New Roman"/>
      </w:rPr>
    </w:lvl>
    <w:lvl w:ilvl="1" w:tplc="D820072E">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9" w15:restartNumberingAfterBreak="0">
    <w:nsid w:val="38B95BA9"/>
    <w:multiLevelType w:val="hybridMultilevel"/>
    <w:tmpl w:val="2D629670"/>
    <w:lvl w:ilvl="0" w:tplc="B9A4576C">
      <w:start w:val="1"/>
      <w:numFmt w:val="upp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0" w15:restartNumberingAfterBreak="0">
    <w:nsid w:val="3C943CEC"/>
    <w:multiLevelType w:val="hybridMultilevel"/>
    <w:tmpl w:val="5DA4D022"/>
    <w:lvl w:ilvl="0" w:tplc="4A0C0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D22C83"/>
    <w:multiLevelType w:val="hybridMultilevel"/>
    <w:tmpl w:val="F878BF4A"/>
    <w:lvl w:ilvl="0" w:tplc="14EE4DA4">
      <w:start w:val="1"/>
      <w:numFmt w:val="lowerLetter"/>
      <w:lvlText w:val="%1."/>
      <w:lvlJc w:val="left"/>
      <w:pPr>
        <w:ind w:left="810" w:hanging="360"/>
      </w:pPr>
      <w:rPr>
        <w:rFonts w:ascii="Times New Roman" w:eastAsia="Malgun Gothic"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50603972"/>
    <w:multiLevelType w:val="hybridMultilevel"/>
    <w:tmpl w:val="55BEA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587006"/>
    <w:multiLevelType w:val="hybridMultilevel"/>
    <w:tmpl w:val="5112A8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4454A7"/>
    <w:multiLevelType w:val="hybridMultilevel"/>
    <w:tmpl w:val="4CEC5718"/>
    <w:lvl w:ilvl="0" w:tplc="616A8EEA">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238FB"/>
    <w:multiLevelType w:val="hybridMultilevel"/>
    <w:tmpl w:val="0E16E024"/>
    <w:lvl w:ilvl="0" w:tplc="E070E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352A2F"/>
    <w:multiLevelType w:val="hybridMultilevel"/>
    <w:tmpl w:val="14AEA534"/>
    <w:lvl w:ilvl="0" w:tplc="04090009">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15:restartNumberingAfterBreak="0">
    <w:nsid w:val="5AE67037"/>
    <w:multiLevelType w:val="multilevel"/>
    <w:tmpl w:val="37A8A350"/>
    <w:lvl w:ilvl="0">
      <w:start w:val="1"/>
      <w:numFmt w:val="decimal"/>
      <w:lvlText w:val="%1."/>
      <w:lvlJc w:val="left"/>
      <w:pPr>
        <w:tabs>
          <w:tab w:val="num" w:pos="3330"/>
        </w:tabs>
        <w:ind w:left="333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5E110997"/>
    <w:multiLevelType w:val="hybridMultilevel"/>
    <w:tmpl w:val="FBD6F4BC"/>
    <w:lvl w:ilvl="0" w:tplc="E03E5E52">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4567FCD"/>
    <w:multiLevelType w:val="hybridMultilevel"/>
    <w:tmpl w:val="16A89240"/>
    <w:lvl w:ilvl="0" w:tplc="9F8C2F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A0BD4"/>
    <w:multiLevelType w:val="hybridMultilevel"/>
    <w:tmpl w:val="2CC49FD4"/>
    <w:lvl w:ilvl="0" w:tplc="35E636CA">
      <w:start w:val="1"/>
      <w:numFmt w:val="low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B1775"/>
    <w:multiLevelType w:val="hybridMultilevel"/>
    <w:tmpl w:val="2F0C4D3E"/>
    <w:lvl w:ilvl="0" w:tplc="CC0A18FA">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2" w15:restartNumberingAfterBreak="0">
    <w:nsid w:val="696172FD"/>
    <w:multiLevelType w:val="hybridMultilevel"/>
    <w:tmpl w:val="BA001626"/>
    <w:lvl w:ilvl="0" w:tplc="8BAE2A0E">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E4108C2"/>
    <w:multiLevelType w:val="hybridMultilevel"/>
    <w:tmpl w:val="FEEC5B60"/>
    <w:lvl w:ilvl="0" w:tplc="0409000F">
      <w:start w:val="1"/>
      <w:numFmt w:val="decimal"/>
      <w:lvlText w:val="%1."/>
      <w:lvlJc w:val="left"/>
      <w:pPr>
        <w:ind w:left="720" w:hanging="360"/>
      </w:pPr>
      <w:rPr>
        <w:rFonts w:hint="default"/>
      </w:rPr>
    </w:lvl>
    <w:lvl w:ilvl="1" w:tplc="6DDE45C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D5591"/>
    <w:multiLevelType w:val="hybridMultilevel"/>
    <w:tmpl w:val="D58600E4"/>
    <w:lvl w:ilvl="0" w:tplc="6EF65844">
      <w:start w:val="1"/>
      <w:numFmt w:val="decimal"/>
      <w:lvlText w:val="%1."/>
      <w:lvlJc w:val="left"/>
      <w:pPr>
        <w:ind w:left="1620" w:hanging="360"/>
      </w:pPr>
      <w:rPr>
        <w:rFonts w:hint="default"/>
        <w:b/>
      </w:rPr>
    </w:lvl>
    <w:lvl w:ilvl="1" w:tplc="7A22CAE2">
      <w:start w:val="1"/>
      <w:numFmt w:val="lowerLetter"/>
      <w:lvlText w:val="%2."/>
      <w:lvlJc w:val="left"/>
      <w:pPr>
        <w:ind w:left="1800" w:hanging="360"/>
      </w:pPr>
      <w:rPr>
        <w:rFonts w:ascii="Times New Roman" w:eastAsia="Malgun Gothic"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BD0AF7"/>
    <w:multiLevelType w:val="hybridMultilevel"/>
    <w:tmpl w:val="55D07032"/>
    <w:lvl w:ilvl="0" w:tplc="E68AEB60">
      <w:start w:val="1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C17596"/>
    <w:multiLevelType w:val="hybridMultilevel"/>
    <w:tmpl w:val="EBB05C14"/>
    <w:lvl w:ilvl="0" w:tplc="F4424224">
      <w:start w:val="1"/>
      <w:numFmt w:val="decimal"/>
      <w:lvlText w:val="%1."/>
      <w:lvlJc w:val="left"/>
      <w:pPr>
        <w:tabs>
          <w:tab w:val="num" w:pos="1627"/>
        </w:tabs>
        <w:ind w:left="1627" w:hanging="360"/>
      </w:pPr>
      <w:rPr>
        <w:rFonts w:hint="default"/>
        <w:b w:val="0"/>
        <w:i w:val="0"/>
        <w:strike w:val="0"/>
        <w:color w:val="auto"/>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7" w15:restartNumberingAfterBreak="0">
    <w:nsid w:val="7469279D"/>
    <w:multiLevelType w:val="hybridMultilevel"/>
    <w:tmpl w:val="FB602700"/>
    <w:lvl w:ilvl="0" w:tplc="AFE0D89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937F70"/>
    <w:multiLevelType w:val="hybridMultilevel"/>
    <w:tmpl w:val="F7AC0AE0"/>
    <w:lvl w:ilvl="0" w:tplc="A0C894FC">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F31F1"/>
    <w:multiLevelType w:val="hybridMultilevel"/>
    <w:tmpl w:val="31A872C6"/>
    <w:lvl w:ilvl="0" w:tplc="85020C60">
      <w:start w:val="27"/>
      <w:numFmt w:val="lowerLetter"/>
      <w:lvlText w:val="%1."/>
      <w:lvlJc w:val="left"/>
      <w:pPr>
        <w:tabs>
          <w:tab w:val="num" w:pos="2160"/>
        </w:tabs>
        <w:ind w:left="2160" w:hanging="660"/>
      </w:pPr>
      <w:rPr>
        <w:rFonts w:hint="default"/>
        <w:b w:val="0"/>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40" w15:restartNumberingAfterBreak="0">
    <w:nsid w:val="7DDE0C37"/>
    <w:multiLevelType w:val="hybridMultilevel"/>
    <w:tmpl w:val="A0A674AE"/>
    <w:lvl w:ilvl="0" w:tplc="CFD004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F5E20B8"/>
    <w:multiLevelType w:val="hybridMultilevel"/>
    <w:tmpl w:val="12C212C2"/>
    <w:lvl w:ilvl="0" w:tplc="12E083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9"/>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6"/>
  </w:num>
  <w:num w:numId="8">
    <w:abstractNumId w:val="26"/>
  </w:num>
  <w:num w:numId="9">
    <w:abstractNumId w:val="31"/>
  </w:num>
  <w:num w:numId="10">
    <w:abstractNumId w:val="3"/>
  </w:num>
  <w:num w:numId="11">
    <w:abstractNumId w:val="27"/>
  </w:num>
  <w:num w:numId="12">
    <w:abstractNumId w:val="9"/>
    <w:lvlOverride w:ilvl="0">
      <w:lvl w:ilvl="0" w:tplc="96244E24">
        <w:start w:val="1"/>
        <w:numFmt w:val="decimal"/>
        <w:lvlText w:val="%1."/>
        <w:lvlJc w:val="left"/>
        <w:pPr>
          <w:ind w:left="3330" w:hanging="1170"/>
        </w:pPr>
        <w:rPr>
          <w:rFonts w:hint="default"/>
        </w:rPr>
      </w:lvl>
    </w:lvlOverride>
    <w:lvlOverride w:ilvl="1">
      <w:lvl w:ilvl="1" w:tplc="D820072E"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41"/>
  </w:num>
  <w:num w:numId="14">
    <w:abstractNumId w:val="29"/>
  </w:num>
  <w:num w:numId="15">
    <w:abstractNumId w:val="30"/>
  </w:num>
  <w:num w:numId="16">
    <w:abstractNumId w:val="38"/>
  </w:num>
  <w:num w:numId="17">
    <w:abstractNumId w:val="32"/>
  </w:num>
  <w:num w:numId="18">
    <w:abstractNumId w:val="24"/>
  </w:num>
  <w:num w:numId="19">
    <w:abstractNumId w:val="40"/>
  </w:num>
  <w:num w:numId="20">
    <w:abstractNumId w:val="25"/>
  </w:num>
  <w:num w:numId="21">
    <w:abstractNumId w:val="14"/>
  </w:num>
  <w:num w:numId="22">
    <w:abstractNumId w:val="10"/>
  </w:num>
  <w:num w:numId="23">
    <w:abstractNumId w:val="22"/>
  </w:num>
  <w:num w:numId="24">
    <w:abstractNumId w:val="21"/>
  </w:num>
  <w:num w:numId="25">
    <w:abstractNumId w:val="35"/>
  </w:num>
  <w:num w:numId="26">
    <w:abstractNumId w:val="4"/>
  </w:num>
  <w:num w:numId="27">
    <w:abstractNumId w:val="33"/>
  </w:num>
  <w:num w:numId="28">
    <w:abstractNumId w:val="20"/>
  </w:num>
  <w:num w:numId="29">
    <w:abstractNumId w:val="1"/>
  </w:num>
  <w:num w:numId="30">
    <w:abstractNumId w:val="28"/>
  </w:num>
  <w:num w:numId="31">
    <w:abstractNumId w:val="13"/>
  </w:num>
  <w:num w:numId="32">
    <w:abstractNumId w:val="23"/>
  </w:num>
  <w:num w:numId="33">
    <w:abstractNumId w:val="2"/>
  </w:num>
  <w:num w:numId="34">
    <w:abstractNumId w:val="15"/>
  </w:num>
  <w:num w:numId="35">
    <w:abstractNumId w:val="8"/>
  </w:num>
  <w:num w:numId="36">
    <w:abstractNumId w:val="6"/>
  </w:num>
  <w:num w:numId="37">
    <w:abstractNumId w:val="34"/>
  </w:num>
  <w:num w:numId="38">
    <w:abstractNumId w:val="11"/>
  </w:num>
  <w:num w:numId="39">
    <w:abstractNumId w:val="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7"/>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043E"/>
    <w:rsid w:val="0000047E"/>
    <w:rsid w:val="000027F1"/>
    <w:rsid w:val="000076B9"/>
    <w:rsid w:val="0001068C"/>
    <w:rsid w:val="00010F39"/>
    <w:rsid w:val="0001355D"/>
    <w:rsid w:val="00016236"/>
    <w:rsid w:val="00022046"/>
    <w:rsid w:val="000225D9"/>
    <w:rsid w:val="00025D76"/>
    <w:rsid w:val="00025F5F"/>
    <w:rsid w:val="0002672F"/>
    <w:rsid w:val="00027ECB"/>
    <w:rsid w:val="0003068A"/>
    <w:rsid w:val="00036BDA"/>
    <w:rsid w:val="00037CC4"/>
    <w:rsid w:val="00037DFF"/>
    <w:rsid w:val="0004235D"/>
    <w:rsid w:val="00042F33"/>
    <w:rsid w:val="0004555F"/>
    <w:rsid w:val="00050C1B"/>
    <w:rsid w:val="000516D2"/>
    <w:rsid w:val="00052A6F"/>
    <w:rsid w:val="00052DA4"/>
    <w:rsid w:val="0005353E"/>
    <w:rsid w:val="00056330"/>
    <w:rsid w:val="000565E5"/>
    <w:rsid w:val="000603F4"/>
    <w:rsid w:val="00060CEA"/>
    <w:rsid w:val="00062DA7"/>
    <w:rsid w:val="0006306A"/>
    <w:rsid w:val="000632D8"/>
    <w:rsid w:val="00065CCE"/>
    <w:rsid w:val="00067896"/>
    <w:rsid w:val="000679F9"/>
    <w:rsid w:val="00074810"/>
    <w:rsid w:val="0007642F"/>
    <w:rsid w:val="000766F9"/>
    <w:rsid w:val="00076D63"/>
    <w:rsid w:val="0008227F"/>
    <w:rsid w:val="00086A83"/>
    <w:rsid w:val="00087DE3"/>
    <w:rsid w:val="0009294A"/>
    <w:rsid w:val="00092EA4"/>
    <w:rsid w:val="00094F16"/>
    <w:rsid w:val="0009508F"/>
    <w:rsid w:val="00095C56"/>
    <w:rsid w:val="00096B89"/>
    <w:rsid w:val="000A2097"/>
    <w:rsid w:val="000A3EAB"/>
    <w:rsid w:val="000A68B0"/>
    <w:rsid w:val="000A6D7B"/>
    <w:rsid w:val="000A7CAC"/>
    <w:rsid w:val="000B1F5E"/>
    <w:rsid w:val="000B3770"/>
    <w:rsid w:val="000B5552"/>
    <w:rsid w:val="000B6802"/>
    <w:rsid w:val="000C1C96"/>
    <w:rsid w:val="000D49F1"/>
    <w:rsid w:val="000D4FC4"/>
    <w:rsid w:val="000E0A42"/>
    <w:rsid w:val="000E0D3B"/>
    <w:rsid w:val="000E11E3"/>
    <w:rsid w:val="000E1A1A"/>
    <w:rsid w:val="000E6A1F"/>
    <w:rsid w:val="000E7267"/>
    <w:rsid w:val="000F11E6"/>
    <w:rsid w:val="000F1509"/>
    <w:rsid w:val="000F203B"/>
    <w:rsid w:val="0010281D"/>
    <w:rsid w:val="00103DB4"/>
    <w:rsid w:val="00104062"/>
    <w:rsid w:val="00105F1E"/>
    <w:rsid w:val="0010697C"/>
    <w:rsid w:val="001076EE"/>
    <w:rsid w:val="001151D5"/>
    <w:rsid w:val="0012050B"/>
    <w:rsid w:val="001209D2"/>
    <w:rsid w:val="00120A1C"/>
    <w:rsid w:val="0012206E"/>
    <w:rsid w:val="00124F1B"/>
    <w:rsid w:val="00125631"/>
    <w:rsid w:val="00135F57"/>
    <w:rsid w:val="0013653F"/>
    <w:rsid w:val="00140ED5"/>
    <w:rsid w:val="00142199"/>
    <w:rsid w:val="001423B5"/>
    <w:rsid w:val="001439BA"/>
    <w:rsid w:val="001616C3"/>
    <w:rsid w:val="001666DE"/>
    <w:rsid w:val="001674EC"/>
    <w:rsid w:val="001715D2"/>
    <w:rsid w:val="0017217A"/>
    <w:rsid w:val="00173BF8"/>
    <w:rsid w:val="001802B4"/>
    <w:rsid w:val="001807FE"/>
    <w:rsid w:val="00181D2B"/>
    <w:rsid w:val="001825C3"/>
    <w:rsid w:val="001845A9"/>
    <w:rsid w:val="00184A99"/>
    <w:rsid w:val="00185854"/>
    <w:rsid w:val="00186904"/>
    <w:rsid w:val="00194B14"/>
    <w:rsid w:val="001977A8"/>
    <w:rsid w:val="001A0B03"/>
    <w:rsid w:val="001A53D8"/>
    <w:rsid w:val="001A5AAB"/>
    <w:rsid w:val="001A70F8"/>
    <w:rsid w:val="001A75CD"/>
    <w:rsid w:val="001B043E"/>
    <w:rsid w:val="001B0E9F"/>
    <w:rsid w:val="001B205B"/>
    <w:rsid w:val="001B21AF"/>
    <w:rsid w:val="001B4215"/>
    <w:rsid w:val="001C0FEA"/>
    <w:rsid w:val="001C3395"/>
    <w:rsid w:val="001C4555"/>
    <w:rsid w:val="001D1AF4"/>
    <w:rsid w:val="001D1CD4"/>
    <w:rsid w:val="001D2194"/>
    <w:rsid w:val="001D7397"/>
    <w:rsid w:val="001E0B38"/>
    <w:rsid w:val="001E0ED9"/>
    <w:rsid w:val="001E200A"/>
    <w:rsid w:val="001E2493"/>
    <w:rsid w:val="001E24D2"/>
    <w:rsid w:val="001E68C2"/>
    <w:rsid w:val="001F48BC"/>
    <w:rsid w:val="001F4D34"/>
    <w:rsid w:val="001F4FD7"/>
    <w:rsid w:val="00201D12"/>
    <w:rsid w:val="00204591"/>
    <w:rsid w:val="0020657E"/>
    <w:rsid w:val="00211528"/>
    <w:rsid w:val="0021385D"/>
    <w:rsid w:val="0022318A"/>
    <w:rsid w:val="00224E6D"/>
    <w:rsid w:val="00224FC3"/>
    <w:rsid w:val="00225670"/>
    <w:rsid w:val="00235800"/>
    <w:rsid w:val="00236268"/>
    <w:rsid w:val="00236D1C"/>
    <w:rsid w:val="00242299"/>
    <w:rsid w:val="00245513"/>
    <w:rsid w:val="002457E6"/>
    <w:rsid w:val="00245846"/>
    <w:rsid w:val="00246B47"/>
    <w:rsid w:val="00247FAD"/>
    <w:rsid w:val="00250565"/>
    <w:rsid w:val="0025157B"/>
    <w:rsid w:val="00252A05"/>
    <w:rsid w:val="0025581F"/>
    <w:rsid w:val="00272D5A"/>
    <w:rsid w:val="002732A2"/>
    <w:rsid w:val="00273481"/>
    <w:rsid w:val="002765C0"/>
    <w:rsid w:val="00280B15"/>
    <w:rsid w:val="002811C6"/>
    <w:rsid w:val="00284277"/>
    <w:rsid w:val="0028699E"/>
    <w:rsid w:val="002916CB"/>
    <w:rsid w:val="00291D5C"/>
    <w:rsid w:val="002946A7"/>
    <w:rsid w:val="002B545E"/>
    <w:rsid w:val="002B6138"/>
    <w:rsid w:val="002B71B9"/>
    <w:rsid w:val="002B7824"/>
    <w:rsid w:val="002B7F15"/>
    <w:rsid w:val="002C0655"/>
    <w:rsid w:val="002C09E1"/>
    <w:rsid w:val="002C2F42"/>
    <w:rsid w:val="002C466E"/>
    <w:rsid w:val="002C47D4"/>
    <w:rsid w:val="002C6A00"/>
    <w:rsid w:val="002D2B1A"/>
    <w:rsid w:val="002E044D"/>
    <w:rsid w:val="002E42ED"/>
    <w:rsid w:val="002E611B"/>
    <w:rsid w:val="002E67CA"/>
    <w:rsid w:val="002E69A3"/>
    <w:rsid w:val="002F4797"/>
    <w:rsid w:val="002F595E"/>
    <w:rsid w:val="00304E46"/>
    <w:rsid w:val="00305599"/>
    <w:rsid w:val="00306746"/>
    <w:rsid w:val="00311312"/>
    <w:rsid w:val="00316D4C"/>
    <w:rsid w:val="00317A4B"/>
    <w:rsid w:val="003214F1"/>
    <w:rsid w:val="00331115"/>
    <w:rsid w:val="00333AF8"/>
    <w:rsid w:val="003340C6"/>
    <w:rsid w:val="003342D7"/>
    <w:rsid w:val="00334AF3"/>
    <w:rsid w:val="00340CF3"/>
    <w:rsid w:val="00342CDA"/>
    <w:rsid w:val="003443E7"/>
    <w:rsid w:val="003459E1"/>
    <w:rsid w:val="0035072D"/>
    <w:rsid w:val="0035103E"/>
    <w:rsid w:val="003513A3"/>
    <w:rsid w:val="0035164B"/>
    <w:rsid w:val="00352319"/>
    <w:rsid w:val="00354AA2"/>
    <w:rsid w:val="00355369"/>
    <w:rsid w:val="00355A7C"/>
    <w:rsid w:val="00356E8F"/>
    <w:rsid w:val="003579E2"/>
    <w:rsid w:val="00357B50"/>
    <w:rsid w:val="00364E2A"/>
    <w:rsid w:val="00365AAE"/>
    <w:rsid w:val="00366D5E"/>
    <w:rsid w:val="003700F4"/>
    <w:rsid w:val="003712CC"/>
    <w:rsid w:val="00371FA5"/>
    <w:rsid w:val="00373657"/>
    <w:rsid w:val="00373894"/>
    <w:rsid w:val="003762E8"/>
    <w:rsid w:val="00377497"/>
    <w:rsid w:val="00377514"/>
    <w:rsid w:val="0038270C"/>
    <w:rsid w:val="003859B0"/>
    <w:rsid w:val="00386773"/>
    <w:rsid w:val="00386BBA"/>
    <w:rsid w:val="0039135D"/>
    <w:rsid w:val="003952B4"/>
    <w:rsid w:val="003956E6"/>
    <w:rsid w:val="003A12C9"/>
    <w:rsid w:val="003A299E"/>
    <w:rsid w:val="003A34FD"/>
    <w:rsid w:val="003A394C"/>
    <w:rsid w:val="003B297C"/>
    <w:rsid w:val="003B2C6B"/>
    <w:rsid w:val="003B31C4"/>
    <w:rsid w:val="003B3EE6"/>
    <w:rsid w:val="003B4FD4"/>
    <w:rsid w:val="003B50EF"/>
    <w:rsid w:val="003B7E05"/>
    <w:rsid w:val="003C056A"/>
    <w:rsid w:val="003C09D5"/>
    <w:rsid w:val="003C5FAB"/>
    <w:rsid w:val="003C7D99"/>
    <w:rsid w:val="003D177E"/>
    <w:rsid w:val="003D179A"/>
    <w:rsid w:val="003D46A2"/>
    <w:rsid w:val="003D5D38"/>
    <w:rsid w:val="003E418F"/>
    <w:rsid w:val="003E4522"/>
    <w:rsid w:val="003E7C78"/>
    <w:rsid w:val="003F0ACB"/>
    <w:rsid w:val="003F14DD"/>
    <w:rsid w:val="003F1AC2"/>
    <w:rsid w:val="003F2519"/>
    <w:rsid w:val="003F2BB7"/>
    <w:rsid w:val="003F6ACD"/>
    <w:rsid w:val="00400B37"/>
    <w:rsid w:val="00405927"/>
    <w:rsid w:val="00407A6B"/>
    <w:rsid w:val="00407D27"/>
    <w:rsid w:val="004131DB"/>
    <w:rsid w:val="00415DEE"/>
    <w:rsid w:val="00416ADD"/>
    <w:rsid w:val="00416AFD"/>
    <w:rsid w:val="00422DA1"/>
    <w:rsid w:val="00424066"/>
    <w:rsid w:val="0042421B"/>
    <w:rsid w:val="0042494F"/>
    <w:rsid w:val="00424DA5"/>
    <w:rsid w:val="004366F5"/>
    <w:rsid w:val="0043721D"/>
    <w:rsid w:val="004378D3"/>
    <w:rsid w:val="004379F8"/>
    <w:rsid w:val="00440510"/>
    <w:rsid w:val="0044221C"/>
    <w:rsid w:val="00444B8F"/>
    <w:rsid w:val="0045544B"/>
    <w:rsid w:val="004554A5"/>
    <w:rsid w:val="00457459"/>
    <w:rsid w:val="004667F9"/>
    <w:rsid w:val="00466961"/>
    <w:rsid w:val="004676EF"/>
    <w:rsid w:val="004734AE"/>
    <w:rsid w:val="004800D3"/>
    <w:rsid w:val="00482D90"/>
    <w:rsid w:val="00483C32"/>
    <w:rsid w:val="00483E92"/>
    <w:rsid w:val="0048558D"/>
    <w:rsid w:val="00485AFF"/>
    <w:rsid w:val="0048713F"/>
    <w:rsid w:val="00490924"/>
    <w:rsid w:val="004922FB"/>
    <w:rsid w:val="00493FFD"/>
    <w:rsid w:val="004940E1"/>
    <w:rsid w:val="004B10DD"/>
    <w:rsid w:val="004C0202"/>
    <w:rsid w:val="004C17F3"/>
    <w:rsid w:val="004C26BF"/>
    <w:rsid w:val="004C5BA8"/>
    <w:rsid w:val="004C72D5"/>
    <w:rsid w:val="004D1DF4"/>
    <w:rsid w:val="004D2CE2"/>
    <w:rsid w:val="004D4D28"/>
    <w:rsid w:val="004E051C"/>
    <w:rsid w:val="004E114E"/>
    <w:rsid w:val="004E1D69"/>
    <w:rsid w:val="004E27A0"/>
    <w:rsid w:val="004F019C"/>
    <w:rsid w:val="004F0757"/>
    <w:rsid w:val="004F0A19"/>
    <w:rsid w:val="004F0D02"/>
    <w:rsid w:val="004F20F0"/>
    <w:rsid w:val="004F313D"/>
    <w:rsid w:val="004F5CA5"/>
    <w:rsid w:val="004F62AA"/>
    <w:rsid w:val="00510E06"/>
    <w:rsid w:val="00510FAA"/>
    <w:rsid w:val="00512D23"/>
    <w:rsid w:val="00514677"/>
    <w:rsid w:val="00514BEF"/>
    <w:rsid w:val="00522B60"/>
    <w:rsid w:val="005279F7"/>
    <w:rsid w:val="00535BD1"/>
    <w:rsid w:val="00541321"/>
    <w:rsid w:val="00542576"/>
    <w:rsid w:val="005436E3"/>
    <w:rsid w:val="005441F4"/>
    <w:rsid w:val="005471A6"/>
    <w:rsid w:val="00550474"/>
    <w:rsid w:val="00552699"/>
    <w:rsid w:val="00554043"/>
    <w:rsid w:val="00554F55"/>
    <w:rsid w:val="00555BFA"/>
    <w:rsid w:val="00560F77"/>
    <w:rsid w:val="00563E85"/>
    <w:rsid w:val="00572269"/>
    <w:rsid w:val="0057276C"/>
    <w:rsid w:val="0057684B"/>
    <w:rsid w:val="00577ACB"/>
    <w:rsid w:val="005835BF"/>
    <w:rsid w:val="005920C7"/>
    <w:rsid w:val="0059339B"/>
    <w:rsid w:val="0059662C"/>
    <w:rsid w:val="00596BE6"/>
    <w:rsid w:val="005A0A71"/>
    <w:rsid w:val="005A1A8F"/>
    <w:rsid w:val="005A38FF"/>
    <w:rsid w:val="005A3C01"/>
    <w:rsid w:val="005A4334"/>
    <w:rsid w:val="005A5A9D"/>
    <w:rsid w:val="005A7F88"/>
    <w:rsid w:val="005B28A6"/>
    <w:rsid w:val="005B3230"/>
    <w:rsid w:val="005B395E"/>
    <w:rsid w:val="005B60D4"/>
    <w:rsid w:val="005C3444"/>
    <w:rsid w:val="005C3CFF"/>
    <w:rsid w:val="005C49F0"/>
    <w:rsid w:val="005C7557"/>
    <w:rsid w:val="005D193B"/>
    <w:rsid w:val="005D2811"/>
    <w:rsid w:val="005D5E89"/>
    <w:rsid w:val="005E23A6"/>
    <w:rsid w:val="005E39A8"/>
    <w:rsid w:val="005E3D2D"/>
    <w:rsid w:val="005E5D83"/>
    <w:rsid w:val="005E65B6"/>
    <w:rsid w:val="005E67CE"/>
    <w:rsid w:val="005F52BB"/>
    <w:rsid w:val="005F571B"/>
    <w:rsid w:val="0060189C"/>
    <w:rsid w:val="00601987"/>
    <w:rsid w:val="00603F4A"/>
    <w:rsid w:val="006115E2"/>
    <w:rsid w:val="00612029"/>
    <w:rsid w:val="00620F68"/>
    <w:rsid w:val="006216A3"/>
    <w:rsid w:val="006230C7"/>
    <w:rsid w:val="0063006A"/>
    <w:rsid w:val="00634622"/>
    <w:rsid w:val="00634FFB"/>
    <w:rsid w:val="0063595E"/>
    <w:rsid w:val="00637630"/>
    <w:rsid w:val="006446C2"/>
    <w:rsid w:val="00652791"/>
    <w:rsid w:val="00652A50"/>
    <w:rsid w:val="00654975"/>
    <w:rsid w:val="00665693"/>
    <w:rsid w:val="0066584E"/>
    <w:rsid w:val="0066732C"/>
    <w:rsid w:val="00676C99"/>
    <w:rsid w:val="00683633"/>
    <w:rsid w:val="00683FAE"/>
    <w:rsid w:val="00687AF6"/>
    <w:rsid w:val="00691ADB"/>
    <w:rsid w:val="00693837"/>
    <w:rsid w:val="006939CD"/>
    <w:rsid w:val="00693E7F"/>
    <w:rsid w:val="00696A17"/>
    <w:rsid w:val="006976E8"/>
    <w:rsid w:val="00697C72"/>
    <w:rsid w:val="006A478E"/>
    <w:rsid w:val="006A6F73"/>
    <w:rsid w:val="006A70B0"/>
    <w:rsid w:val="006A73D7"/>
    <w:rsid w:val="006A7D11"/>
    <w:rsid w:val="006A7EF0"/>
    <w:rsid w:val="006B0C86"/>
    <w:rsid w:val="006B17F8"/>
    <w:rsid w:val="006B1E43"/>
    <w:rsid w:val="006B1FF8"/>
    <w:rsid w:val="006B20BD"/>
    <w:rsid w:val="006B4CA6"/>
    <w:rsid w:val="006B74E2"/>
    <w:rsid w:val="006C0701"/>
    <w:rsid w:val="006C0E36"/>
    <w:rsid w:val="006C38E8"/>
    <w:rsid w:val="006C53E0"/>
    <w:rsid w:val="006D0342"/>
    <w:rsid w:val="006D113A"/>
    <w:rsid w:val="006D1FF6"/>
    <w:rsid w:val="006D4F14"/>
    <w:rsid w:val="006E07B1"/>
    <w:rsid w:val="006E0940"/>
    <w:rsid w:val="006E4FE2"/>
    <w:rsid w:val="006E6AC8"/>
    <w:rsid w:val="006E73D2"/>
    <w:rsid w:val="006F0B38"/>
    <w:rsid w:val="006F4FE0"/>
    <w:rsid w:val="006F5015"/>
    <w:rsid w:val="00700FBB"/>
    <w:rsid w:val="00705AD3"/>
    <w:rsid w:val="00706D99"/>
    <w:rsid w:val="00723713"/>
    <w:rsid w:val="00725458"/>
    <w:rsid w:val="007271AC"/>
    <w:rsid w:val="00730290"/>
    <w:rsid w:val="00732656"/>
    <w:rsid w:val="0073289E"/>
    <w:rsid w:val="0074255B"/>
    <w:rsid w:val="0074259E"/>
    <w:rsid w:val="00743B1E"/>
    <w:rsid w:val="007446F9"/>
    <w:rsid w:val="00744E41"/>
    <w:rsid w:val="00744EEA"/>
    <w:rsid w:val="00746557"/>
    <w:rsid w:val="00747DE8"/>
    <w:rsid w:val="00750998"/>
    <w:rsid w:val="0075232D"/>
    <w:rsid w:val="00752D27"/>
    <w:rsid w:val="00752F0D"/>
    <w:rsid w:val="00761D8D"/>
    <w:rsid w:val="00762FCC"/>
    <w:rsid w:val="00765B33"/>
    <w:rsid w:val="00767438"/>
    <w:rsid w:val="00767A8F"/>
    <w:rsid w:val="0077354A"/>
    <w:rsid w:val="00785166"/>
    <w:rsid w:val="00786576"/>
    <w:rsid w:val="00786C7C"/>
    <w:rsid w:val="00792F0C"/>
    <w:rsid w:val="007968E0"/>
    <w:rsid w:val="00796DC5"/>
    <w:rsid w:val="007A1B84"/>
    <w:rsid w:val="007A36DF"/>
    <w:rsid w:val="007A466F"/>
    <w:rsid w:val="007A492E"/>
    <w:rsid w:val="007A76AE"/>
    <w:rsid w:val="007B13B9"/>
    <w:rsid w:val="007B273E"/>
    <w:rsid w:val="007B2EC1"/>
    <w:rsid w:val="007B6343"/>
    <w:rsid w:val="007B75CF"/>
    <w:rsid w:val="007B7AF3"/>
    <w:rsid w:val="007C6646"/>
    <w:rsid w:val="007C75D7"/>
    <w:rsid w:val="007E3312"/>
    <w:rsid w:val="007E640E"/>
    <w:rsid w:val="007E6EB8"/>
    <w:rsid w:val="007E7C81"/>
    <w:rsid w:val="007F07F7"/>
    <w:rsid w:val="007F0E72"/>
    <w:rsid w:val="007F12B0"/>
    <w:rsid w:val="007F21FA"/>
    <w:rsid w:val="007F3080"/>
    <w:rsid w:val="007F4427"/>
    <w:rsid w:val="007F44A0"/>
    <w:rsid w:val="007F6A2F"/>
    <w:rsid w:val="00801E99"/>
    <w:rsid w:val="0080761C"/>
    <w:rsid w:val="008149DC"/>
    <w:rsid w:val="00820670"/>
    <w:rsid w:val="008235E9"/>
    <w:rsid w:val="00823A8D"/>
    <w:rsid w:val="008303D4"/>
    <w:rsid w:val="00830DD9"/>
    <w:rsid w:val="0083182F"/>
    <w:rsid w:val="0083295F"/>
    <w:rsid w:val="00833A16"/>
    <w:rsid w:val="0083543A"/>
    <w:rsid w:val="00837576"/>
    <w:rsid w:val="0084142F"/>
    <w:rsid w:val="00844AC1"/>
    <w:rsid w:val="00844EF8"/>
    <w:rsid w:val="00850562"/>
    <w:rsid w:val="008512DF"/>
    <w:rsid w:val="00854329"/>
    <w:rsid w:val="00854E3D"/>
    <w:rsid w:val="00856B26"/>
    <w:rsid w:val="00857D6A"/>
    <w:rsid w:val="00861D54"/>
    <w:rsid w:val="00862DAB"/>
    <w:rsid w:val="00863F37"/>
    <w:rsid w:val="00864721"/>
    <w:rsid w:val="0086528B"/>
    <w:rsid w:val="00866D97"/>
    <w:rsid w:val="00866DC2"/>
    <w:rsid w:val="00867F09"/>
    <w:rsid w:val="0087026D"/>
    <w:rsid w:val="00870DC4"/>
    <w:rsid w:val="0087140B"/>
    <w:rsid w:val="00876299"/>
    <w:rsid w:val="00876743"/>
    <w:rsid w:val="00877846"/>
    <w:rsid w:val="00886BD8"/>
    <w:rsid w:val="00890031"/>
    <w:rsid w:val="00890DB1"/>
    <w:rsid w:val="00894448"/>
    <w:rsid w:val="00895BBC"/>
    <w:rsid w:val="00896981"/>
    <w:rsid w:val="008A6930"/>
    <w:rsid w:val="008B1108"/>
    <w:rsid w:val="008B2E38"/>
    <w:rsid w:val="008C0849"/>
    <w:rsid w:val="008C494C"/>
    <w:rsid w:val="008C656C"/>
    <w:rsid w:val="008C74B0"/>
    <w:rsid w:val="008D1D3E"/>
    <w:rsid w:val="008D279B"/>
    <w:rsid w:val="008D4666"/>
    <w:rsid w:val="008D6A97"/>
    <w:rsid w:val="008E0312"/>
    <w:rsid w:val="008E0BE1"/>
    <w:rsid w:val="008E0D8D"/>
    <w:rsid w:val="008E3FB3"/>
    <w:rsid w:val="008E51FC"/>
    <w:rsid w:val="008F1121"/>
    <w:rsid w:val="008F2CCD"/>
    <w:rsid w:val="008F648F"/>
    <w:rsid w:val="008F73E0"/>
    <w:rsid w:val="009006BB"/>
    <w:rsid w:val="00900A5B"/>
    <w:rsid w:val="00900A85"/>
    <w:rsid w:val="00903783"/>
    <w:rsid w:val="009038CA"/>
    <w:rsid w:val="00906DC3"/>
    <w:rsid w:val="00912672"/>
    <w:rsid w:val="00914E77"/>
    <w:rsid w:val="00915747"/>
    <w:rsid w:val="0091681D"/>
    <w:rsid w:val="00917A90"/>
    <w:rsid w:val="00920681"/>
    <w:rsid w:val="00921847"/>
    <w:rsid w:val="0092303C"/>
    <w:rsid w:val="009273B3"/>
    <w:rsid w:val="00927634"/>
    <w:rsid w:val="009278AF"/>
    <w:rsid w:val="0093191C"/>
    <w:rsid w:val="00932B18"/>
    <w:rsid w:val="0093799D"/>
    <w:rsid w:val="00940800"/>
    <w:rsid w:val="009417D3"/>
    <w:rsid w:val="00941A17"/>
    <w:rsid w:val="00941EE7"/>
    <w:rsid w:val="0094548B"/>
    <w:rsid w:val="009459A2"/>
    <w:rsid w:val="00947479"/>
    <w:rsid w:val="0094773A"/>
    <w:rsid w:val="00952BC8"/>
    <w:rsid w:val="009532D3"/>
    <w:rsid w:val="00953791"/>
    <w:rsid w:val="00961E36"/>
    <w:rsid w:val="00966BFE"/>
    <w:rsid w:val="00970733"/>
    <w:rsid w:val="009708EF"/>
    <w:rsid w:val="00970FCC"/>
    <w:rsid w:val="00973325"/>
    <w:rsid w:val="009738D4"/>
    <w:rsid w:val="009804B3"/>
    <w:rsid w:val="00982BF9"/>
    <w:rsid w:val="0098444B"/>
    <w:rsid w:val="00985746"/>
    <w:rsid w:val="00990119"/>
    <w:rsid w:val="00990325"/>
    <w:rsid w:val="0099214B"/>
    <w:rsid w:val="00993087"/>
    <w:rsid w:val="009938F0"/>
    <w:rsid w:val="00993F99"/>
    <w:rsid w:val="009958C8"/>
    <w:rsid w:val="009969BD"/>
    <w:rsid w:val="00997F00"/>
    <w:rsid w:val="009A4185"/>
    <w:rsid w:val="009A434F"/>
    <w:rsid w:val="009A49D5"/>
    <w:rsid w:val="009B3B93"/>
    <w:rsid w:val="009B6DEF"/>
    <w:rsid w:val="009B7B15"/>
    <w:rsid w:val="009C4A6D"/>
    <w:rsid w:val="009C5D3F"/>
    <w:rsid w:val="009C6697"/>
    <w:rsid w:val="009D04E5"/>
    <w:rsid w:val="009D2FF0"/>
    <w:rsid w:val="009D49D8"/>
    <w:rsid w:val="009D4A6F"/>
    <w:rsid w:val="009D52A7"/>
    <w:rsid w:val="009E0E65"/>
    <w:rsid w:val="009E227F"/>
    <w:rsid w:val="009E28EC"/>
    <w:rsid w:val="009E588E"/>
    <w:rsid w:val="009E5E7D"/>
    <w:rsid w:val="009F27E2"/>
    <w:rsid w:val="009F4136"/>
    <w:rsid w:val="009F5B73"/>
    <w:rsid w:val="009F744F"/>
    <w:rsid w:val="00A002F2"/>
    <w:rsid w:val="00A02064"/>
    <w:rsid w:val="00A0211A"/>
    <w:rsid w:val="00A02FF5"/>
    <w:rsid w:val="00A03420"/>
    <w:rsid w:val="00A03B7A"/>
    <w:rsid w:val="00A05F3A"/>
    <w:rsid w:val="00A06A7E"/>
    <w:rsid w:val="00A173C7"/>
    <w:rsid w:val="00A21FE8"/>
    <w:rsid w:val="00A233C0"/>
    <w:rsid w:val="00A2363A"/>
    <w:rsid w:val="00A25A91"/>
    <w:rsid w:val="00A26682"/>
    <w:rsid w:val="00A27371"/>
    <w:rsid w:val="00A300F9"/>
    <w:rsid w:val="00A400D2"/>
    <w:rsid w:val="00A41884"/>
    <w:rsid w:val="00A42A9F"/>
    <w:rsid w:val="00A43E82"/>
    <w:rsid w:val="00A44135"/>
    <w:rsid w:val="00A44C40"/>
    <w:rsid w:val="00A458CB"/>
    <w:rsid w:val="00A4688E"/>
    <w:rsid w:val="00A47E7A"/>
    <w:rsid w:val="00A5001B"/>
    <w:rsid w:val="00A51288"/>
    <w:rsid w:val="00A52F74"/>
    <w:rsid w:val="00A57DA6"/>
    <w:rsid w:val="00A604AA"/>
    <w:rsid w:val="00A60842"/>
    <w:rsid w:val="00A61ABD"/>
    <w:rsid w:val="00A62357"/>
    <w:rsid w:val="00A6250C"/>
    <w:rsid w:val="00A62898"/>
    <w:rsid w:val="00A6441B"/>
    <w:rsid w:val="00A6510F"/>
    <w:rsid w:val="00A74D7B"/>
    <w:rsid w:val="00A751A5"/>
    <w:rsid w:val="00A76804"/>
    <w:rsid w:val="00A80D90"/>
    <w:rsid w:val="00A8173A"/>
    <w:rsid w:val="00A84EC2"/>
    <w:rsid w:val="00A858C9"/>
    <w:rsid w:val="00A86021"/>
    <w:rsid w:val="00A910B0"/>
    <w:rsid w:val="00A93037"/>
    <w:rsid w:val="00A94260"/>
    <w:rsid w:val="00A94D06"/>
    <w:rsid w:val="00A9533E"/>
    <w:rsid w:val="00AA1A5B"/>
    <w:rsid w:val="00AA5D4E"/>
    <w:rsid w:val="00AB1F26"/>
    <w:rsid w:val="00AB5D21"/>
    <w:rsid w:val="00AC291E"/>
    <w:rsid w:val="00AC37B5"/>
    <w:rsid w:val="00AC44CE"/>
    <w:rsid w:val="00AC4AE0"/>
    <w:rsid w:val="00AC56A7"/>
    <w:rsid w:val="00AD0BA4"/>
    <w:rsid w:val="00AD47D8"/>
    <w:rsid w:val="00AD5C65"/>
    <w:rsid w:val="00AD741F"/>
    <w:rsid w:val="00AE09D9"/>
    <w:rsid w:val="00AE3DA1"/>
    <w:rsid w:val="00AE7A4F"/>
    <w:rsid w:val="00AE7ECC"/>
    <w:rsid w:val="00AF0341"/>
    <w:rsid w:val="00AF1C79"/>
    <w:rsid w:val="00AF2F56"/>
    <w:rsid w:val="00AF348C"/>
    <w:rsid w:val="00AF3AAF"/>
    <w:rsid w:val="00AF4701"/>
    <w:rsid w:val="00B06515"/>
    <w:rsid w:val="00B0763C"/>
    <w:rsid w:val="00B119AF"/>
    <w:rsid w:val="00B251C1"/>
    <w:rsid w:val="00B25409"/>
    <w:rsid w:val="00B26C1D"/>
    <w:rsid w:val="00B27D8E"/>
    <w:rsid w:val="00B31030"/>
    <w:rsid w:val="00B35C08"/>
    <w:rsid w:val="00B36918"/>
    <w:rsid w:val="00B3733F"/>
    <w:rsid w:val="00B4009D"/>
    <w:rsid w:val="00B41CBA"/>
    <w:rsid w:val="00B439DE"/>
    <w:rsid w:val="00B514F7"/>
    <w:rsid w:val="00B516AD"/>
    <w:rsid w:val="00B5317A"/>
    <w:rsid w:val="00B540B3"/>
    <w:rsid w:val="00B549D4"/>
    <w:rsid w:val="00B618D7"/>
    <w:rsid w:val="00B61922"/>
    <w:rsid w:val="00B61EA9"/>
    <w:rsid w:val="00B65423"/>
    <w:rsid w:val="00B70158"/>
    <w:rsid w:val="00B71276"/>
    <w:rsid w:val="00B71A91"/>
    <w:rsid w:val="00B72215"/>
    <w:rsid w:val="00B8265F"/>
    <w:rsid w:val="00B83C25"/>
    <w:rsid w:val="00B86FCB"/>
    <w:rsid w:val="00B8769C"/>
    <w:rsid w:val="00B90727"/>
    <w:rsid w:val="00B916BA"/>
    <w:rsid w:val="00BA1519"/>
    <w:rsid w:val="00BA1D19"/>
    <w:rsid w:val="00BA4CED"/>
    <w:rsid w:val="00BA62F4"/>
    <w:rsid w:val="00BA72DD"/>
    <w:rsid w:val="00BA753F"/>
    <w:rsid w:val="00BB0073"/>
    <w:rsid w:val="00BB74BD"/>
    <w:rsid w:val="00BC0F90"/>
    <w:rsid w:val="00BC3025"/>
    <w:rsid w:val="00BC5896"/>
    <w:rsid w:val="00BC5DED"/>
    <w:rsid w:val="00BD03C5"/>
    <w:rsid w:val="00BD0B4E"/>
    <w:rsid w:val="00BD1943"/>
    <w:rsid w:val="00BD198F"/>
    <w:rsid w:val="00BD4A00"/>
    <w:rsid w:val="00BD6969"/>
    <w:rsid w:val="00BD7D32"/>
    <w:rsid w:val="00BF0983"/>
    <w:rsid w:val="00BF6162"/>
    <w:rsid w:val="00BF6EF4"/>
    <w:rsid w:val="00C0006D"/>
    <w:rsid w:val="00C01FF2"/>
    <w:rsid w:val="00C0312E"/>
    <w:rsid w:val="00C03F4C"/>
    <w:rsid w:val="00C06CA2"/>
    <w:rsid w:val="00C07146"/>
    <w:rsid w:val="00C10FFB"/>
    <w:rsid w:val="00C11531"/>
    <w:rsid w:val="00C12CAE"/>
    <w:rsid w:val="00C1750A"/>
    <w:rsid w:val="00C17834"/>
    <w:rsid w:val="00C2145B"/>
    <w:rsid w:val="00C21EE4"/>
    <w:rsid w:val="00C23D62"/>
    <w:rsid w:val="00C2553A"/>
    <w:rsid w:val="00C260CC"/>
    <w:rsid w:val="00C2655C"/>
    <w:rsid w:val="00C322B5"/>
    <w:rsid w:val="00C34E00"/>
    <w:rsid w:val="00C37AEB"/>
    <w:rsid w:val="00C41DA9"/>
    <w:rsid w:val="00C431EC"/>
    <w:rsid w:val="00C44396"/>
    <w:rsid w:val="00C444F1"/>
    <w:rsid w:val="00C46BE1"/>
    <w:rsid w:val="00C4751F"/>
    <w:rsid w:val="00C530FA"/>
    <w:rsid w:val="00C55310"/>
    <w:rsid w:val="00C61EDD"/>
    <w:rsid w:val="00C749CE"/>
    <w:rsid w:val="00C771DF"/>
    <w:rsid w:val="00C804F4"/>
    <w:rsid w:val="00C81E8E"/>
    <w:rsid w:val="00C8387D"/>
    <w:rsid w:val="00C85729"/>
    <w:rsid w:val="00C87E3C"/>
    <w:rsid w:val="00C91673"/>
    <w:rsid w:val="00C92ABC"/>
    <w:rsid w:val="00C9380D"/>
    <w:rsid w:val="00C972FB"/>
    <w:rsid w:val="00C974B6"/>
    <w:rsid w:val="00CA0C62"/>
    <w:rsid w:val="00CA0E3C"/>
    <w:rsid w:val="00CA278E"/>
    <w:rsid w:val="00CA4843"/>
    <w:rsid w:val="00CA7479"/>
    <w:rsid w:val="00CB046F"/>
    <w:rsid w:val="00CB3192"/>
    <w:rsid w:val="00CC3E05"/>
    <w:rsid w:val="00CC4401"/>
    <w:rsid w:val="00CC5B4F"/>
    <w:rsid w:val="00CC639F"/>
    <w:rsid w:val="00CD05DB"/>
    <w:rsid w:val="00CD1414"/>
    <w:rsid w:val="00CD256D"/>
    <w:rsid w:val="00CD277B"/>
    <w:rsid w:val="00CD35B9"/>
    <w:rsid w:val="00CD43E1"/>
    <w:rsid w:val="00CD5014"/>
    <w:rsid w:val="00CD7037"/>
    <w:rsid w:val="00CE0DC0"/>
    <w:rsid w:val="00CE1ED2"/>
    <w:rsid w:val="00CE2EF4"/>
    <w:rsid w:val="00CE6579"/>
    <w:rsid w:val="00CE6B5C"/>
    <w:rsid w:val="00CE6B83"/>
    <w:rsid w:val="00CE7584"/>
    <w:rsid w:val="00CF0B9F"/>
    <w:rsid w:val="00CF4235"/>
    <w:rsid w:val="00CF7438"/>
    <w:rsid w:val="00D026DD"/>
    <w:rsid w:val="00D02A43"/>
    <w:rsid w:val="00D05D87"/>
    <w:rsid w:val="00D102EB"/>
    <w:rsid w:val="00D1103F"/>
    <w:rsid w:val="00D1342F"/>
    <w:rsid w:val="00D139A8"/>
    <w:rsid w:val="00D145D9"/>
    <w:rsid w:val="00D21AD4"/>
    <w:rsid w:val="00D2486F"/>
    <w:rsid w:val="00D250C7"/>
    <w:rsid w:val="00D26171"/>
    <w:rsid w:val="00D268C3"/>
    <w:rsid w:val="00D301B5"/>
    <w:rsid w:val="00D32983"/>
    <w:rsid w:val="00D34F50"/>
    <w:rsid w:val="00D4115D"/>
    <w:rsid w:val="00D42D1F"/>
    <w:rsid w:val="00D43186"/>
    <w:rsid w:val="00D4356B"/>
    <w:rsid w:val="00D44529"/>
    <w:rsid w:val="00D55B36"/>
    <w:rsid w:val="00D56D13"/>
    <w:rsid w:val="00D61557"/>
    <w:rsid w:val="00D62D58"/>
    <w:rsid w:val="00D62EAF"/>
    <w:rsid w:val="00D71F93"/>
    <w:rsid w:val="00D809A1"/>
    <w:rsid w:val="00D80CEE"/>
    <w:rsid w:val="00D83F54"/>
    <w:rsid w:val="00D84D65"/>
    <w:rsid w:val="00D93CF3"/>
    <w:rsid w:val="00D968AE"/>
    <w:rsid w:val="00DA5B8A"/>
    <w:rsid w:val="00DA6C64"/>
    <w:rsid w:val="00DB4B7B"/>
    <w:rsid w:val="00DB585A"/>
    <w:rsid w:val="00DB6443"/>
    <w:rsid w:val="00DC0011"/>
    <w:rsid w:val="00DC0459"/>
    <w:rsid w:val="00DC17E5"/>
    <w:rsid w:val="00DC3BF7"/>
    <w:rsid w:val="00DC421A"/>
    <w:rsid w:val="00DC5223"/>
    <w:rsid w:val="00DC5E96"/>
    <w:rsid w:val="00DC71BB"/>
    <w:rsid w:val="00DD11B9"/>
    <w:rsid w:val="00DD2A77"/>
    <w:rsid w:val="00DD3459"/>
    <w:rsid w:val="00DD3BD3"/>
    <w:rsid w:val="00DD7005"/>
    <w:rsid w:val="00DE01FE"/>
    <w:rsid w:val="00DE176F"/>
    <w:rsid w:val="00DE2084"/>
    <w:rsid w:val="00DE20FD"/>
    <w:rsid w:val="00DE216B"/>
    <w:rsid w:val="00DE239C"/>
    <w:rsid w:val="00DE2600"/>
    <w:rsid w:val="00DE3D06"/>
    <w:rsid w:val="00DE76BE"/>
    <w:rsid w:val="00DF7FDA"/>
    <w:rsid w:val="00E00922"/>
    <w:rsid w:val="00E00BFC"/>
    <w:rsid w:val="00E01D11"/>
    <w:rsid w:val="00E033EA"/>
    <w:rsid w:val="00E03476"/>
    <w:rsid w:val="00E034F2"/>
    <w:rsid w:val="00E07719"/>
    <w:rsid w:val="00E145AE"/>
    <w:rsid w:val="00E2029C"/>
    <w:rsid w:val="00E21647"/>
    <w:rsid w:val="00E24D42"/>
    <w:rsid w:val="00E25559"/>
    <w:rsid w:val="00E2596F"/>
    <w:rsid w:val="00E2603A"/>
    <w:rsid w:val="00E26554"/>
    <w:rsid w:val="00E32402"/>
    <w:rsid w:val="00E327B5"/>
    <w:rsid w:val="00E35674"/>
    <w:rsid w:val="00E37F54"/>
    <w:rsid w:val="00E41519"/>
    <w:rsid w:val="00E43758"/>
    <w:rsid w:val="00E43943"/>
    <w:rsid w:val="00E44804"/>
    <w:rsid w:val="00E44CDF"/>
    <w:rsid w:val="00E46332"/>
    <w:rsid w:val="00E5062A"/>
    <w:rsid w:val="00E506BB"/>
    <w:rsid w:val="00E5209D"/>
    <w:rsid w:val="00E54626"/>
    <w:rsid w:val="00E55EA0"/>
    <w:rsid w:val="00E57455"/>
    <w:rsid w:val="00E632C2"/>
    <w:rsid w:val="00E71146"/>
    <w:rsid w:val="00E73069"/>
    <w:rsid w:val="00E75498"/>
    <w:rsid w:val="00E756F1"/>
    <w:rsid w:val="00E75DB2"/>
    <w:rsid w:val="00E8086A"/>
    <w:rsid w:val="00E81D4E"/>
    <w:rsid w:val="00E82718"/>
    <w:rsid w:val="00E861F6"/>
    <w:rsid w:val="00E93281"/>
    <w:rsid w:val="00E9542A"/>
    <w:rsid w:val="00E96DF4"/>
    <w:rsid w:val="00EA1D17"/>
    <w:rsid w:val="00EA46C0"/>
    <w:rsid w:val="00EA4963"/>
    <w:rsid w:val="00EA5857"/>
    <w:rsid w:val="00EB0C40"/>
    <w:rsid w:val="00EC274A"/>
    <w:rsid w:val="00EC4567"/>
    <w:rsid w:val="00EC75CF"/>
    <w:rsid w:val="00ED1AAF"/>
    <w:rsid w:val="00ED60A9"/>
    <w:rsid w:val="00ED61C8"/>
    <w:rsid w:val="00ED6FF5"/>
    <w:rsid w:val="00ED7F8E"/>
    <w:rsid w:val="00EF0BEE"/>
    <w:rsid w:val="00EF358C"/>
    <w:rsid w:val="00EF42F8"/>
    <w:rsid w:val="00EF73F7"/>
    <w:rsid w:val="00F01034"/>
    <w:rsid w:val="00F02010"/>
    <w:rsid w:val="00F02850"/>
    <w:rsid w:val="00F04539"/>
    <w:rsid w:val="00F06D32"/>
    <w:rsid w:val="00F109BA"/>
    <w:rsid w:val="00F17148"/>
    <w:rsid w:val="00F177C1"/>
    <w:rsid w:val="00F22996"/>
    <w:rsid w:val="00F2447C"/>
    <w:rsid w:val="00F24895"/>
    <w:rsid w:val="00F26A03"/>
    <w:rsid w:val="00F32543"/>
    <w:rsid w:val="00F3255A"/>
    <w:rsid w:val="00F32AFD"/>
    <w:rsid w:val="00F33016"/>
    <w:rsid w:val="00F3307C"/>
    <w:rsid w:val="00F3742E"/>
    <w:rsid w:val="00F406F8"/>
    <w:rsid w:val="00F407A4"/>
    <w:rsid w:val="00F40CE6"/>
    <w:rsid w:val="00F43B92"/>
    <w:rsid w:val="00F4776A"/>
    <w:rsid w:val="00F51EEA"/>
    <w:rsid w:val="00F54CA2"/>
    <w:rsid w:val="00F56C53"/>
    <w:rsid w:val="00F763CC"/>
    <w:rsid w:val="00F77B31"/>
    <w:rsid w:val="00F82B0E"/>
    <w:rsid w:val="00F9035C"/>
    <w:rsid w:val="00F9272C"/>
    <w:rsid w:val="00F94A9A"/>
    <w:rsid w:val="00F96DD7"/>
    <w:rsid w:val="00F96F67"/>
    <w:rsid w:val="00F97280"/>
    <w:rsid w:val="00F973D3"/>
    <w:rsid w:val="00FA33E8"/>
    <w:rsid w:val="00FA35C7"/>
    <w:rsid w:val="00FA452D"/>
    <w:rsid w:val="00FA6925"/>
    <w:rsid w:val="00FA7502"/>
    <w:rsid w:val="00FB1C75"/>
    <w:rsid w:val="00FB3608"/>
    <w:rsid w:val="00FB60A4"/>
    <w:rsid w:val="00FC06E8"/>
    <w:rsid w:val="00FC4B81"/>
    <w:rsid w:val="00FC4FE9"/>
    <w:rsid w:val="00FC7BF1"/>
    <w:rsid w:val="00FD25F5"/>
    <w:rsid w:val="00FD6CC1"/>
    <w:rsid w:val="00FE0DAB"/>
    <w:rsid w:val="00FE186B"/>
    <w:rsid w:val="00FE5994"/>
    <w:rsid w:val="00FF1684"/>
    <w:rsid w:val="00FF1A83"/>
    <w:rsid w:val="00FF46A8"/>
    <w:rsid w:val="00FF6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0807012-F9FF-4408-AB3F-CDE6499D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2E38"/>
    <w:rPr>
      <w:sz w:val="24"/>
      <w:szCs w:val="24"/>
    </w:rPr>
  </w:style>
  <w:style w:type="paragraph" w:styleId="Heading1">
    <w:name w:val="heading 1"/>
    <w:basedOn w:val="Normal"/>
    <w:next w:val="Normal"/>
    <w:qFormat/>
    <w:rsid w:val="008B2E38"/>
    <w:pPr>
      <w:keepNext/>
      <w:ind w:left="1440"/>
      <w:outlineLvl w:val="0"/>
    </w:pPr>
    <w:rPr>
      <w:b/>
      <w:bCs/>
    </w:rPr>
  </w:style>
  <w:style w:type="paragraph" w:styleId="Heading2">
    <w:name w:val="heading 2"/>
    <w:basedOn w:val="Normal"/>
    <w:next w:val="Normal"/>
    <w:qFormat/>
    <w:rsid w:val="008B2E38"/>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2E38"/>
    <w:pPr>
      <w:jc w:val="center"/>
    </w:pPr>
    <w:rPr>
      <w:b/>
      <w:bCs/>
      <w:sz w:val="32"/>
      <w:u w:val="single"/>
    </w:rPr>
  </w:style>
  <w:style w:type="paragraph" w:styleId="Subtitle">
    <w:name w:val="Subtitle"/>
    <w:basedOn w:val="Normal"/>
    <w:qFormat/>
    <w:rsid w:val="008B2E38"/>
    <w:pPr>
      <w:jc w:val="center"/>
    </w:pPr>
    <w:rPr>
      <w:b/>
      <w:bCs/>
    </w:rPr>
  </w:style>
  <w:style w:type="paragraph" w:styleId="Footer">
    <w:name w:val="footer"/>
    <w:basedOn w:val="Normal"/>
    <w:rsid w:val="008B2E38"/>
    <w:pPr>
      <w:tabs>
        <w:tab w:val="center" w:pos="4320"/>
        <w:tab w:val="right" w:pos="8640"/>
      </w:tabs>
    </w:pPr>
  </w:style>
  <w:style w:type="character" w:styleId="PageNumber">
    <w:name w:val="page number"/>
    <w:basedOn w:val="DefaultParagraphFont"/>
    <w:rsid w:val="008B2E38"/>
  </w:style>
  <w:style w:type="paragraph" w:styleId="BodyTextIndent">
    <w:name w:val="Body Text Indent"/>
    <w:basedOn w:val="Normal"/>
    <w:rsid w:val="008B2E38"/>
    <w:pPr>
      <w:ind w:left="2340"/>
    </w:pPr>
  </w:style>
  <w:style w:type="character" w:customStyle="1" w:styleId="oldLang">
    <w:name w:val="oldLang"/>
    <w:rsid w:val="008B2E38"/>
    <w:rPr>
      <w:strike/>
      <w:dstrike w:val="0"/>
      <w:color w:val="FF0000"/>
      <w:sz w:val="24"/>
    </w:rPr>
  </w:style>
  <w:style w:type="character" w:customStyle="1" w:styleId="newLang">
    <w:name w:val="newLang"/>
    <w:rsid w:val="008B2E38"/>
    <w:rPr>
      <w:b/>
      <w:i/>
      <w:color w:val="0000FF"/>
      <w:sz w:val="24"/>
    </w:rPr>
  </w:style>
  <w:style w:type="paragraph" w:customStyle="1" w:styleId="NACBody">
    <w:name w:val="NACBody"/>
    <w:basedOn w:val="Normal"/>
    <w:rsid w:val="008B2E38"/>
    <w:pPr>
      <w:spacing w:line="480" w:lineRule="auto"/>
    </w:pPr>
    <w:rPr>
      <w:szCs w:val="20"/>
    </w:rPr>
  </w:style>
  <w:style w:type="character" w:styleId="Hyperlink">
    <w:name w:val="Hyperlink"/>
    <w:rsid w:val="004E051C"/>
    <w:rPr>
      <w:color w:val="0000FF"/>
      <w:u w:val="single"/>
    </w:rPr>
  </w:style>
  <w:style w:type="paragraph" w:customStyle="1" w:styleId="nacbody0">
    <w:name w:val="nacbody"/>
    <w:basedOn w:val="Normal"/>
    <w:rsid w:val="004E051C"/>
    <w:pPr>
      <w:spacing w:line="240" w:lineRule="atLeast"/>
      <w:jc w:val="both"/>
    </w:pPr>
  </w:style>
  <w:style w:type="character" w:customStyle="1" w:styleId="naclead">
    <w:name w:val="naclead"/>
    <w:rsid w:val="004E051C"/>
    <w:rPr>
      <w:b/>
      <w:bCs/>
    </w:rPr>
  </w:style>
  <w:style w:type="character" w:customStyle="1" w:styleId="nacsection">
    <w:name w:val="nacsection"/>
    <w:rsid w:val="004E051C"/>
    <w:rPr>
      <w:b/>
      <w:bCs/>
    </w:rPr>
  </w:style>
  <w:style w:type="character" w:customStyle="1" w:styleId="empty">
    <w:name w:val="empty"/>
    <w:rsid w:val="004E051C"/>
    <w:rPr>
      <w:b/>
      <w:bCs/>
      <w:color w:val="auto"/>
    </w:rPr>
  </w:style>
  <w:style w:type="paragraph" w:customStyle="1" w:styleId="nacsource">
    <w:name w:val="nacsource"/>
    <w:basedOn w:val="Normal"/>
    <w:rsid w:val="004E051C"/>
    <w:pPr>
      <w:spacing w:after="240" w:line="240" w:lineRule="atLeast"/>
      <w:jc w:val="both"/>
    </w:pPr>
  </w:style>
  <w:style w:type="paragraph" w:styleId="BalloonText">
    <w:name w:val="Balloon Text"/>
    <w:basedOn w:val="Normal"/>
    <w:semiHidden/>
    <w:rsid w:val="001845A9"/>
    <w:rPr>
      <w:rFonts w:ascii="Tahoma" w:hAnsi="Tahoma" w:cs="Tahoma"/>
      <w:sz w:val="16"/>
      <w:szCs w:val="16"/>
    </w:rPr>
  </w:style>
  <w:style w:type="paragraph" w:styleId="HTMLPreformatted">
    <w:name w:val="HTML Preformatted"/>
    <w:basedOn w:val="Normal"/>
    <w:rsid w:val="00E80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evision">
    <w:name w:val="Revision"/>
    <w:hidden/>
    <w:uiPriority w:val="99"/>
    <w:semiHidden/>
    <w:rsid w:val="00357B50"/>
    <w:rPr>
      <w:sz w:val="24"/>
      <w:szCs w:val="24"/>
    </w:rPr>
  </w:style>
  <w:style w:type="character" w:customStyle="1" w:styleId="yshortcuts">
    <w:name w:val="yshortcuts"/>
    <w:basedOn w:val="DefaultParagraphFont"/>
    <w:rsid w:val="00CC5B4F"/>
  </w:style>
  <w:style w:type="paragraph" w:styleId="ListParagraph">
    <w:name w:val="List Paragraph"/>
    <w:basedOn w:val="Normal"/>
    <w:uiPriority w:val="34"/>
    <w:qFormat/>
    <w:rsid w:val="00AF4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2486">
      <w:bodyDiv w:val="1"/>
      <w:marLeft w:val="0"/>
      <w:marRight w:val="0"/>
      <w:marTop w:val="0"/>
      <w:marBottom w:val="0"/>
      <w:divBdr>
        <w:top w:val="none" w:sz="0" w:space="0" w:color="auto"/>
        <w:left w:val="none" w:sz="0" w:space="0" w:color="auto"/>
        <w:bottom w:val="none" w:sz="0" w:space="0" w:color="auto"/>
        <w:right w:val="none" w:sz="0" w:space="0" w:color="auto"/>
      </w:divBdr>
    </w:div>
    <w:div w:id="306981133">
      <w:bodyDiv w:val="1"/>
      <w:marLeft w:val="0"/>
      <w:marRight w:val="0"/>
      <w:marTop w:val="0"/>
      <w:marBottom w:val="0"/>
      <w:divBdr>
        <w:top w:val="none" w:sz="0" w:space="0" w:color="auto"/>
        <w:left w:val="none" w:sz="0" w:space="0" w:color="auto"/>
        <w:bottom w:val="none" w:sz="0" w:space="0" w:color="auto"/>
        <w:right w:val="none" w:sz="0" w:space="0" w:color="auto"/>
      </w:divBdr>
    </w:div>
    <w:div w:id="541286542">
      <w:bodyDiv w:val="1"/>
      <w:marLeft w:val="0"/>
      <w:marRight w:val="0"/>
      <w:marTop w:val="0"/>
      <w:marBottom w:val="0"/>
      <w:divBdr>
        <w:top w:val="none" w:sz="0" w:space="0" w:color="auto"/>
        <w:left w:val="none" w:sz="0" w:space="0" w:color="auto"/>
        <w:bottom w:val="none" w:sz="0" w:space="0" w:color="auto"/>
        <w:right w:val="none" w:sz="0" w:space="0" w:color="auto"/>
      </w:divBdr>
    </w:div>
    <w:div w:id="860319080">
      <w:bodyDiv w:val="1"/>
      <w:marLeft w:val="53"/>
      <w:marRight w:val="53"/>
      <w:marTop w:val="0"/>
      <w:marBottom w:val="0"/>
      <w:divBdr>
        <w:top w:val="none" w:sz="0" w:space="0" w:color="auto"/>
        <w:left w:val="none" w:sz="0" w:space="0" w:color="auto"/>
        <w:bottom w:val="none" w:sz="0" w:space="0" w:color="auto"/>
        <w:right w:val="none" w:sz="0" w:space="0" w:color="auto"/>
      </w:divBdr>
      <w:divsChild>
        <w:div w:id="612052433">
          <w:marLeft w:val="0"/>
          <w:marRight w:val="0"/>
          <w:marTop w:val="240"/>
          <w:marBottom w:val="240"/>
          <w:divBdr>
            <w:top w:val="none" w:sz="0" w:space="0" w:color="auto"/>
            <w:left w:val="none" w:sz="0" w:space="0" w:color="auto"/>
            <w:bottom w:val="none" w:sz="0" w:space="0" w:color="auto"/>
            <w:right w:val="none" w:sz="0" w:space="0" w:color="auto"/>
          </w:divBdr>
        </w:div>
      </w:divsChild>
    </w:div>
    <w:div w:id="1231579469">
      <w:bodyDiv w:val="1"/>
      <w:marLeft w:val="0"/>
      <w:marRight w:val="0"/>
      <w:marTop w:val="0"/>
      <w:marBottom w:val="0"/>
      <w:divBdr>
        <w:top w:val="none" w:sz="0" w:space="0" w:color="auto"/>
        <w:left w:val="none" w:sz="0" w:space="0" w:color="auto"/>
        <w:bottom w:val="none" w:sz="0" w:space="0" w:color="auto"/>
        <w:right w:val="none" w:sz="0" w:space="0" w:color="auto"/>
      </w:divBdr>
    </w:div>
    <w:div w:id="1339846682">
      <w:bodyDiv w:val="1"/>
      <w:marLeft w:val="53"/>
      <w:marRight w:val="53"/>
      <w:marTop w:val="0"/>
      <w:marBottom w:val="0"/>
      <w:divBdr>
        <w:top w:val="none" w:sz="0" w:space="0" w:color="auto"/>
        <w:left w:val="none" w:sz="0" w:space="0" w:color="auto"/>
        <w:bottom w:val="none" w:sz="0" w:space="0" w:color="auto"/>
        <w:right w:val="none" w:sz="0" w:space="0" w:color="auto"/>
      </w:divBdr>
      <w:divsChild>
        <w:div w:id="1591425163">
          <w:marLeft w:val="0"/>
          <w:marRight w:val="0"/>
          <w:marTop w:val="240"/>
          <w:marBottom w:val="240"/>
          <w:divBdr>
            <w:top w:val="none" w:sz="0" w:space="0" w:color="auto"/>
            <w:left w:val="none" w:sz="0" w:space="0" w:color="auto"/>
            <w:bottom w:val="none" w:sz="0" w:space="0" w:color="auto"/>
            <w:right w:val="none" w:sz="0" w:space="0" w:color="auto"/>
          </w:divBdr>
        </w:div>
      </w:divsChild>
    </w:div>
    <w:div w:id="1421875830">
      <w:bodyDiv w:val="1"/>
      <w:marLeft w:val="0"/>
      <w:marRight w:val="0"/>
      <w:marTop w:val="0"/>
      <w:marBottom w:val="0"/>
      <w:divBdr>
        <w:top w:val="none" w:sz="0" w:space="0" w:color="auto"/>
        <w:left w:val="none" w:sz="0" w:space="0" w:color="auto"/>
        <w:bottom w:val="none" w:sz="0" w:space="0" w:color="auto"/>
        <w:right w:val="none" w:sz="0" w:space="0" w:color="auto"/>
      </w:divBdr>
      <w:divsChild>
        <w:div w:id="140856975">
          <w:marLeft w:val="0"/>
          <w:marRight w:val="0"/>
          <w:marTop w:val="0"/>
          <w:marBottom w:val="0"/>
          <w:divBdr>
            <w:top w:val="none" w:sz="0" w:space="0" w:color="auto"/>
            <w:left w:val="none" w:sz="0" w:space="0" w:color="auto"/>
            <w:bottom w:val="none" w:sz="0" w:space="0" w:color="auto"/>
            <w:right w:val="none" w:sz="0" w:space="0" w:color="auto"/>
          </w:divBdr>
          <w:divsChild>
            <w:div w:id="377707893">
              <w:marLeft w:val="0"/>
              <w:marRight w:val="0"/>
              <w:marTop w:val="0"/>
              <w:marBottom w:val="0"/>
              <w:divBdr>
                <w:top w:val="none" w:sz="0" w:space="0" w:color="auto"/>
                <w:left w:val="none" w:sz="0" w:space="0" w:color="auto"/>
                <w:bottom w:val="none" w:sz="0" w:space="0" w:color="auto"/>
                <w:right w:val="none" w:sz="0" w:space="0" w:color="auto"/>
              </w:divBdr>
              <w:divsChild>
                <w:div w:id="1298998041">
                  <w:marLeft w:val="0"/>
                  <w:marRight w:val="0"/>
                  <w:marTop w:val="0"/>
                  <w:marBottom w:val="0"/>
                  <w:divBdr>
                    <w:top w:val="none" w:sz="0" w:space="0" w:color="auto"/>
                    <w:left w:val="none" w:sz="0" w:space="0" w:color="auto"/>
                    <w:bottom w:val="none" w:sz="0" w:space="0" w:color="auto"/>
                    <w:right w:val="none" w:sz="0" w:space="0" w:color="auto"/>
                  </w:divBdr>
                  <w:divsChild>
                    <w:div w:id="1380206562">
                      <w:marLeft w:val="0"/>
                      <w:marRight w:val="0"/>
                      <w:marTop w:val="0"/>
                      <w:marBottom w:val="0"/>
                      <w:divBdr>
                        <w:top w:val="none" w:sz="0" w:space="0" w:color="auto"/>
                        <w:left w:val="none" w:sz="0" w:space="0" w:color="auto"/>
                        <w:bottom w:val="none" w:sz="0" w:space="0" w:color="auto"/>
                        <w:right w:val="none" w:sz="0" w:space="0" w:color="auto"/>
                      </w:divBdr>
                      <w:divsChild>
                        <w:div w:id="1522090754">
                          <w:marLeft w:val="0"/>
                          <w:marRight w:val="0"/>
                          <w:marTop w:val="0"/>
                          <w:marBottom w:val="0"/>
                          <w:divBdr>
                            <w:top w:val="none" w:sz="0" w:space="0" w:color="auto"/>
                            <w:left w:val="none" w:sz="0" w:space="0" w:color="auto"/>
                            <w:bottom w:val="none" w:sz="0" w:space="0" w:color="auto"/>
                            <w:right w:val="none" w:sz="0" w:space="0" w:color="auto"/>
                          </w:divBdr>
                          <w:divsChild>
                            <w:div w:id="1060904117">
                              <w:marLeft w:val="0"/>
                              <w:marRight w:val="0"/>
                              <w:marTop w:val="0"/>
                              <w:marBottom w:val="0"/>
                              <w:divBdr>
                                <w:top w:val="none" w:sz="0" w:space="0" w:color="auto"/>
                                <w:left w:val="none" w:sz="0" w:space="0" w:color="auto"/>
                                <w:bottom w:val="none" w:sz="0" w:space="0" w:color="auto"/>
                                <w:right w:val="none" w:sz="0" w:space="0" w:color="auto"/>
                              </w:divBdr>
                              <w:divsChild>
                                <w:div w:id="53089376">
                                  <w:marLeft w:val="0"/>
                                  <w:marRight w:val="0"/>
                                  <w:marTop w:val="0"/>
                                  <w:marBottom w:val="0"/>
                                  <w:divBdr>
                                    <w:top w:val="none" w:sz="0" w:space="0" w:color="auto"/>
                                    <w:left w:val="none" w:sz="0" w:space="0" w:color="auto"/>
                                    <w:bottom w:val="none" w:sz="0" w:space="0" w:color="auto"/>
                                    <w:right w:val="none" w:sz="0" w:space="0" w:color="auto"/>
                                  </w:divBdr>
                                  <w:divsChild>
                                    <w:div w:id="1124422615">
                                      <w:marLeft w:val="0"/>
                                      <w:marRight w:val="0"/>
                                      <w:marTop w:val="0"/>
                                      <w:marBottom w:val="0"/>
                                      <w:divBdr>
                                        <w:top w:val="none" w:sz="0" w:space="0" w:color="auto"/>
                                        <w:left w:val="none" w:sz="0" w:space="0" w:color="auto"/>
                                        <w:bottom w:val="none" w:sz="0" w:space="0" w:color="auto"/>
                                        <w:right w:val="none" w:sz="0" w:space="0" w:color="auto"/>
                                      </w:divBdr>
                                      <w:divsChild>
                                        <w:div w:id="817646489">
                                          <w:marLeft w:val="0"/>
                                          <w:marRight w:val="0"/>
                                          <w:marTop w:val="0"/>
                                          <w:marBottom w:val="0"/>
                                          <w:divBdr>
                                            <w:top w:val="none" w:sz="0" w:space="0" w:color="auto"/>
                                            <w:left w:val="none" w:sz="0" w:space="0" w:color="auto"/>
                                            <w:bottom w:val="none" w:sz="0" w:space="0" w:color="auto"/>
                                            <w:right w:val="none" w:sz="0" w:space="0" w:color="auto"/>
                                          </w:divBdr>
                                          <w:divsChild>
                                            <w:div w:id="1179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7083397">
      <w:bodyDiv w:val="1"/>
      <w:marLeft w:val="0"/>
      <w:marRight w:val="0"/>
      <w:marTop w:val="0"/>
      <w:marBottom w:val="0"/>
      <w:divBdr>
        <w:top w:val="none" w:sz="0" w:space="0" w:color="auto"/>
        <w:left w:val="none" w:sz="0" w:space="0" w:color="auto"/>
        <w:bottom w:val="none" w:sz="0" w:space="0" w:color="auto"/>
        <w:right w:val="none" w:sz="0" w:space="0" w:color="auto"/>
      </w:divBdr>
    </w:div>
    <w:div w:id="1742410783">
      <w:bodyDiv w:val="1"/>
      <w:marLeft w:val="0"/>
      <w:marRight w:val="0"/>
      <w:marTop w:val="0"/>
      <w:marBottom w:val="0"/>
      <w:divBdr>
        <w:top w:val="none" w:sz="0" w:space="0" w:color="auto"/>
        <w:left w:val="none" w:sz="0" w:space="0" w:color="auto"/>
        <w:bottom w:val="none" w:sz="0" w:space="0" w:color="auto"/>
        <w:right w:val="none" w:sz="0" w:space="0" w:color="auto"/>
      </w:divBdr>
    </w:div>
    <w:div w:id="1794669781">
      <w:bodyDiv w:val="1"/>
      <w:marLeft w:val="0"/>
      <w:marRight w:val="0"/>
      <w:marTop w:val="0"/>
      <w:marBottom w:val="0"/>
      <w:divBdr>
        <w:top w:val="none" w:sz="0" w:space="0" w:color="auto"/>
        <w:left w:val="none" w:sz="0" w:space="0" w:color="auto"/>
        <w:bottom w:val="none" w:sz="0" w:space="0" w:color="auto"/>
        <w:right w:val="none" w:sz="0" w:space="0" w:color="auto"/>
      </w:divBdr>
    </w:div>
    <w:div w:id="19998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etterheadforNOM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5BCCA-4036-45EF-AE50-A52B924C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letterheadforNOMA2.dot</Template>
  <TotalTime>0</TotalTime>
  <Pages>5</Pages>
  <Words>1523</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12.09.08 Meeting Agenda</vt:lpstr>
    </vt:vector>
  </TitlesOfParts>
  <Company>Hewlett-Packard Company</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12.09.08 Meeting Agenda</dc:title>
  <dc:subject/>
  <dc:creator>Executive Director</dc:creator>
  <cp:keywords/>
  <cp:lastModifiedBy>Robert Shrader</cp:lastModifiedBy>
  <cp:revision>2</cp:revision>
  <cp:lastPrinted>2018-04-13T20:47:00Z</cp:lastPrinted>
  <dcterms:created xsi:type="dcterms:W3CDTF">2018-11-19T21:22:00Z</dcterms:created>
  <dcterms:modified xsi:type="dcterms:W3CDTF">2018-11-19T21:22:00Z</dcterms:modified>
</cp:coreProperties>
</file>